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5B" w:rsidRPr="00C90C49" w:rsidRDefault="00693F5B" w:rsidP="00856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C49">
        <w:rPr>
          <w:rFonts w:ascii="Times New Roman" w:hAnsi="Times New Roman" w:cs="Times New Roman"/>
          <w:b/>
          <w:sz w:val="28"/>
          <w:szCs w:val="28"/>
        </w:rPr>
        <w:t xml:space="preserve">Влияние </w:t>
      </w:r>
      <w:r w:rsidR="008561D0" w:rsidRPr="00C90C49">
        <w:rPr>
          <w:rFonts w:ascii="Times New Roman" w:hAnsi="Times New Roman" w:cs="Times New Roman"/>
          <w:b/>
          <w:sz w:val="28"/>
          <w:szCs w:val="28"/>
        </w:rPr>
        <w:t>гаджетов на развитие речи детей в дошкольном возрасте.</w:t>
      </w:r>
    </w:p>
    <w:p w:rsidR="00E2666C" w:rsidRPr="00C90C49" w:rsidRDefault="00E2666C" w:rsidP="00856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C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Подготовила Климова Н.А.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 Современный мир практически невозможно представить без всевозможных гаджетов: компьютеров, мобильных телефонов, планшетов. Дети, с присущей им любознательностью и наивностью, с удовольствием погружаются в технологические устройства.  Как только ребенок вырастает до самостоятельного сидения, ему вручается телефон или планшет, или включается телевизор. Теперь ребенок занят, и у мамы есть время для себя.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 Еще мы практически поголовно пересели на машины. Ребенку в машине скучно. Взрослые, когда им нечего делать, легко могут развлечься, погрузившись в свой внутренний мир. Мы размышляем-раздумываем, ведём сами с собой диалоги. У детей свой собственный внутренний мир пока ещё не сформировался, у них есть только внешний — тот, что вокруг них. Поэтому малыш  капризничает, пытается вырваться из кресла, к которому намертво пристегнут. Чтобы родитель не отвлекался от вождения и из соображений безопасности ребенку вручается гаджет.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 В очереди в детскую поликлинику, в метро, в электричке, в любой ситуации ожидания, когда родители не знают, как занять ребенка, или не хотят напрягаться – электронный друг выручит везде!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Какое влияние могут оказать гаджеты на развитие ребенка, вообще, учитывая, что сегодня родители нередко начинают приучать детей к пользованию ими едва ли не с пеленок?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Уже не раз говорилось о влиянии гаджетов на нарушение психики в целом. Это, как правило, проявляется  в агрессии ребенка. Она может проявляться в тот момент, когда вы пытаетесь забрать у ребенка гаджет, а может и в любых других обстоятельствах. Бывает, для того, что бы сорваться, малышу достаточно просто сделать что-то не так, как он задумал. Бывает, что дети пытаются физически напасть на родителей или сверстников (с кулаками или предметами).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 Из-за нарушений психики пропадает нормальный сон. Частые кошмары, бессонница, «разбитое» состояние по утрам – первый признак зависимости.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>Могут возникнуть довольно сильные нервные расстройства, нервные тики, нарушения речи, заикание и «проглатывание слов».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Сбивается процесс приема пищи. Это случается в том случае, когда ваше чадо привыкло питаться с постоянно включенным планшетом (компьютером, телефоном, по которому идет что-то интересное). Конечно, современным мамам так проще </w:t>
      </w:r>
      <w:r w:rsidRPr="00C90C49">
        <w:rPr>
          <w:rFonts w:ascii="Times New Roman" w:hAnsi="Times New Roman" w:cs="Times New Roman"/>
          <w:sz w:val="28"/>
          <w:szCs w:val="28"/>
        </w:rPr>
        <w:lastRenderedPageBreak/>
        <w:t>накормить ребенка, но именно в такой момент дети не чувствуют вкуса пищи. Они даже не до конца понимают чувство голода или сытости.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Родителям достаточно несколько раз оставить ребенка с планшетом или компьютером на неограниченное время, и возникает замкнутый круг. Ребенок все чаще просит устройство, а взрослые все чаще получают свободное время (пока их чадо занято).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При этом от длительного нахождения в одной позе может нарушиться циркуляция крови в конечностях, внутренних органах, страдает, в том числе, зрение, осанка и головной мозг, что крайне негативно сказывается на интеллекте ребенка.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Для нормального развития малышам в раннем возрасте необходимо задействовать все каналы восприятия. Ребенку важно потрогать, покрутить, осмотреть со всех сторон мячик, чтобы понять, что он круглый и может катиться. Развивающие же мультфильмы  и  игры не способны показать все многообразие мира, поэтому ребёнок не может полностью изучить тот или иной предмет.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У детей снижается творческая активность. Ни один гаджет не заменит детям настоящей работы с различными материалами, радость от создания чего-то нового своими ручками. В реальной жизни малыши фантазируют и воплощают задумки в лепке, вырезании, раскрашивании, создании аппликаций.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Мы можем еще очень много говорить о негативном влиянии гаджетов на психику и физическое здоровье детей. Но сегодня  мы подробнее остановимся на влиянии гаджетов на развитие речи детей.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 Первый, второй и третий год жизни ребенка — это так называемый чувствительный для развития речи период. Период, когда речь активно развивается, развиваются соответствующие зоны мозга. Именно в этот период необходимо активное общение с родителями, бабушками, сверстниками.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Но у детей уже сформировалась экранная зависимость. Детей поощряют, наказывают, воспитывают, обещая или забирая гаджет. В планшетных играх есть только яркие, сопровождаемые музыкой, меняющиеся картинки, которые очень увлекают детей  и они предпочитают его всем остальным способам функционирования.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По данным ЮНЕСКО 93 % современных детей 3-5 лет смотрят на экран 28 часов в неделю, т.е. около 4-х часов в день, что намного превосходит время общения </w:t>
      </w:r>
      <w:proofErr w:type="gramStart"/>
      <w:r w:rsidRPr="00C90C4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90C49">
        <w:rPr>
          <w:rFonts w:ascii="Times New Roman" w:hAnsi="Times New Roman" w:cs="Times New Roman"/>
          <w:sz w:val="28"/>
          <w:szCs w:val="28"/>
        </w:rPr>
        <w:t xml:space="preserve"> взрослыми. Это «безобидное» занятие вполне устраивает не только детей, но и родителей. В самом деле, ребёнок не пристаёт, ничего не просит, не хулиганит,  не подвергается риску и в то же время получает впечатления, узнаёт что-то новое, </w:t>
      </w:r>
      <w:r w:rsidRPr="00C90C49">
        <w:rPr>
          <w:rFonts w:ascii="Times New Roman" w:hAnsi="Times New Roman" w:cs="Times New Roman"/>
          <w:sz w:val="28"/>
          <w:szCs w:val="28"/>
        </w:rPr>
        <w:lastRenderedPageBreak/>
        <w:t>приобщается к современной цивилизации. Покупая малышу новые видеофильмы, компьютерные игры или приставки, родители как бы заботятся о его развитии и стремятся занять его чем-то интересным. Домашний экран совершенно вытеснил бабушкины сказки, мамины колыбельные песенки, разговоры с отцом.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Давайте же рассмотрим более детально проблему влияния гаджетов на развитие речи ребенка, и попытаемся найти пути ее решения.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Речь рождается только в процессе активного взаимодействия с внешним миром, с людьми. Первая функция речи – коммуникативная, социализирующая. Сначала ребенок слышит комментарии родителей по поводу его действий и ощущений, он связывает слова родителей со своими действиями.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Далее ребенок сам хочет как-то воздействовать на родителей, сообщить им о своих желаниях и ощущениях. Чем более активным образом ребенок взаимодействует с миром, тем больше у него развивается речь.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Если ребенку уже два, а тем более три года, а родители все еще продолжают относиться к нему как к младенцу, стараются угадывать и предупреждать все его желания, не ожидая от него никаких усилий, то мотивация к говорению у него снижается.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Зачем ему вообще говорить, если и так хорошо? Уровень взаимодействия с окружающими людьми остается примитивным, само взаимодействие — пассивным.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Еще более снижают мотивацию  к использованию речи безмолвные компьютерные игрушки. Чем больше ребенок времени проводит, уткнувшись в экран гаджета, тем меньше он учится общаться, накапливать опыт этого общения, распознавать и обмениваться эмоциональными состояниями.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В последние годы и родители, и педагоги всё больше жалуются на задержки речевого развития: дети позже начинают говорить, мало и плохо разговаривают, их речь бедна и примитивна.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Телевидение представляет собой не меньшую опасность, чем </w:t>
      </w:r>
      <w:proofErr w:type="gramStart"/>
      <w:r w:rsidRPr="00C90C49">
        <w:rPr>
          <w:rFonts w:ascii="Times New Roman" w:hAnsi="Times New Roman" w:cs="Times New Roman"/>
          <w:sz w:val="28"/>
          <w:szCs w:val="28"/>
        </w:rPr>
        <w:t>всевозможные</w:t>
      </w:r>
      <w:proofErr w:type="gramEnd"/>
      <w:r w:rsidRPr="00C90C49">
        <w:rPr>
          <w:rFonts w:ascii="Times New Roman" w:hAnsi="Times New Roman" w:cs="Times New Roman"/>
          <w:sz w:val="28"/>
          <w:szCs w:val="28"/>
        </w:rPr>
        <w:t xml:space="preserve"> гаджеты. Вы скажите, что ребенок, сидящий у экрана, постоянно слышит речь. Разве насыщение слышимой речью не способствует речевому развитию? Какая разница, кто говорит с ребёнком – взрослый или герой мультфильма?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Разница огромная. Речь – это не подражание чужим словам и не запоминание речевых штампов. Овладение речью в раннем возрасте происходит только в живом, непосредственном общении, когда малыш не только слушает чужие слова, но отвечает другому человеку, когда он сам включён в диалог.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lastRenderedPageBreak/>
        <w:t xml:space="preserve">   Причём, </w:t>
      </w:r>
      <w:proofErr w:type="gramStart"/>
      <w:r w:rsidRPr="00C90C49">
        <w:rPr>
          <w:rFonts w:ascii="Times New Roman" w:hAnsi="Times New Roman" w:cs="Times New Roman"/>
          <w:sz w:val="28"/>
          <w:szCs w:val="28"/>
        </w:rPr>
        <w:t>включён</w:t>
      </w:r>
      <w:proofErr w:type="gramEnd"/>
      <w:r w:rsidRPr="00C90C49">
        <w:rPr>
          <w:rFonts w:ascii="Times New Roman" w:hAnsi="Times New Roman" w:cs="Times New Roman"/>
          <w:sz w:val="28"/>
          <w:szCs w:val="28"/>
        </w:rPr>
        <w:t xml:space="preserve">, не только слухом и артикуляцией, но всеми своими действиями, мыслями и чувствам. Для того, чтобы ребёнок заговорил, необходимо, чтобы речь была включена в его конкретные практические действия, в его реальные впечатления и главное – в его общение </w:t>
      </w:r>
      <w:proofErr w:type="gramStart"/>
      <w:r w:rsidRPr="00C90C4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90C49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Речевые звуки, не обращённые ребёнку лично и не предполагающие ответа, не затрагивают ребёнка. Они остаются «пустым звуком».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Современные дети в большинстве своём слишком мало используют речь в общении с близкими взрослыми. Гораздо чаще они поглощают мультфильмы, которые не требуют их ответа, не реагируют </w:t>
      </w:r>
      <w:proofErr w:type="gramStart"/>
      <w:r w:rsidRPr="00C90C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0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C49">
        <w:rPr>
          <w:rFonts w:ascii="Times New Roman" w:hAnsi="Times New Roman" w:cs="Times New Roman"/>
          <w:sz w:val="28"/>
          <w:szCs w:val="28"/>
        </w:rPr>
        <w:t>их отношение и на которые он сам никак не может воздействовать.</w:t>
      </w:r>
      <w:proofErr w:type="gramEnd"/>
      <w:r w:rsidRPr="00C90C49">
        <w:rPr>
          <w:rFonts w:ascii="Times New Roman" w:hAnsi="Times New Roman" w:cs="Times New Roman"/>
          <w:sz w:val="28"/>
          <w:szCs w:val="28"/>
        </w:rPr>
        <w:t xml:space="preserve"> Усталых и молчаливых родителей заменяет экран.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Но речь, исходящая с экрана, остаётся </w:t>
      </w:r>
      <w:proofErr w:type="gramStart"/>
      <w:r w:rsidRPr="00C90C49">
        <w:rPr>
          <w:rFonts w:ascii="Times New Roman" w:hAnsi="Times New Roman" w:cs="Times New Roman"/>
          <w:sz w:val="28"/>
          <w:szCs w:val="28"/>
        </w:rPr>
        <w:t>мало осмысленным</w:t>
      </w:r>
      <w:proofErr w:type="gramEnd"/>
      <w:r w:rsidRPr="00C90C49">
        <w:rPr>
          <w:rFonts w:ascii="Times New Roman" w:hAnsi="Times New Roman" w:cs="Times New Roman"/>
          <w:sz w:val="28"/>
          <w:szCs w:val="28"/>
        </w:rPr>
        <w:t xml:space="preserve"> набором чужих, она не становится «своей». Поэтому дети предпочитают молчать, либо изъясняются криками или жестами.</w:t>
      </w:r>
    </w:p>
    <w:p w:rsidR="00693F5B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 </w:t>
      </w:r>
      <w:r w:rsidR="00693F5B" w:rsidRPr="00C90C49">
        <w:rPr>
          <w:rFonts w:ascii="Times New Roman" w:hAnsi="Times New Roman" w:cs="Times New Roman"/>
          <w:sz w:val="28"/>
          <w:szCs w:val="28"/>
        </w:rPr>
        <w:t>Однако, внешняя разговорная речь – это лишь вершина айсберга, за которой скрывается огромная глыба внутренней речи. Ведь речь – это не только средство общения, но и средство мышления, воображения, регуляции и овладения своим поведением, это средство осознания своих переживаний, своего поведения, и сознания себя в целом.</w:t>
      </w:r>
    </w:p>
    <w:p w:rsidR="00693F5B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 </w:t>
      </w:r>
      <w:r w:rsidR="00693F5B" w:rsidRPr="00C90C49">
        <w:rPr>
          <w:rFonts w:ascii="Times New Roman" w:hAnsi="Times New Roman" w:cs="Times New Roman"/>
          <w:sz w:val="28"/>
          <w:szCs w:val="28"/>
        </w:rPr>
        <w:t xml:space="preserve">Стоит вспомнить, что речь и мышление у человека </w:t>
      </w:r>
      <w:proofErr w:type="gramStart"/>
      <w:r w:rsidR="00693F5B" w:rsidRPr="00C90C49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="00693F5B" w:rsidRPr="00C90C49">
        <w:rPr>
          <w:rFonts w:ascii="Times New Roman" w:hAnsi="Times New Roman" w:cs="Times New Roman"/>
          <w:sz w:val="28"/>
          <w:szCs w:val="28"/>
        </w:rPr>
        <w:t xml:space="preserve"> неразрывно. Во внутренней речи совершается не только мышление, но и воображение, и переживание, и любое представление, словом всё, что составляет внутренний мир человека, его душевную жизнь. Если внутренней речи (а значит и внутренней жизни) нет, человек остаётся крайне неустойчивым и зависимым от внешних воздействий, он не стремиться к какой-то цели. В результате – внутренняя пустота, которую нужно постоянно пополнять извне.</w:t>
      </w:r>
    </w:p>
    <w:p w:rsidR="00693F5B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</w:t>
      </w:r>
      <w:r w:rsidR="00693F5B" w:rsidRPr="00C90C49">
        <w:rPr>
          <w:rFonts w:ascii="Times New Roman" w:hAnsi="Times New Roman" w:cs="Times New Roman"/>
          <w:sz w:val="28"/>
          <w:szCs w:val="28"/>
        </w:rPr>
        <w:t>Детям все    труднее становится воспринимать информацию на слух – они не могут удерживать предыдущую фразу и связывать отдельные предложения, понимать, схватывать смысл. Слышимая речь не вызывает у них образов и устойчивых впечатлений.</w:t>
      </w:r>
    </w:p>
    <w:p w:rsidR="00693F5B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 </w:t>
      </w:r>
      <w:r w:rsidR="00693F5B" w:rsidRPr="00C90C49">
        <w:rPr>
          <w:rFonts w:ascii="Times New Roman" w:hAnsi="Times New Roman" w:cs="Times New Roman"/>
          <w:sz w:val="28"/>
          <w:szCs w:val="28"/>
        </w:rPr>
        <w:t>По этой же причине им в дальнейшем будет трудно читать – понимая отдельные слова и короткие предложения, они не смогут удерживать и связывать их, в результате они не будут понимать текста в целом. Поэтому им просто неинтересно, скучно читать даже самые хорошие детские книжки.</w:t>
      </w:r>
    </w:p>
    <w:p w:rsidR="00693F5B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93F5B" w:rsidRPr="00C90C49">
        <w:rPr>
          <w:rFonts w:ascii="Times New Roman" w:hAnsi="Times New Roman" w:cs="Times New Roman"/>
          <w:sz w:val="28"/>
          <w:szCs w:val="28"/>
        </w:rPr>
        <w:t>Дети, привыкшие, или уже находящиеся в зависимости от гаджетов часто говорят о том, что им неудобно читать.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>Ребёнку трудно фокусировать взгляд и удерживать его на объекте, который не движется, потому что глаза привыкли следить за движущимися яркими объектами в играх.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>Хаотичное движение объектов, которое используется в компьютерных играх, никак не способствует формированию движений при прослеживании строки слева направо и сверху вниз.</w:t>
      </w:r>
    </w:p>
    <w:p w:rsidR="00693F5B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</w:t>
      </w:r>
      <w:r w:rsidR="00693F5B" w:rsidRPr="00C90C49">
        <w:rPr>
          <w:rFonts w:ascii="Times New Roman" w:hAnsi="Times New Roman" w:cs="Times New Roman"/>
          <w:sz w:val="28"/>
          <w:szCs w:val="28"/>
        </w:rPr>
        <w:t>Для того чтобы обучение чтению и сам процесс чтения был для ребёнка комфортным и оптимальным, ребёнок должен быть способен переводить взгляд слева направо и уметь делать это внимательно и сосредоточенно на протяжении всего процесса чтения или письма. Необходимо удерживать внимание и управлять мышцами глаз. У детей, которые уже находятся в зависимости от гаджетов — «бегающий» взгляд.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C49">
        <w:rPr>
          <w:rFonts w:ascii="Times New Roman" w:hAnsi="Times New Roman" w:cs="Times New Roman"/>
          <w:b/>
          <w:sz w:val="28"/>
          <w:szCs w:val="28"/>
        </w:rPr>
        <w:t xml:space="preserve">Расстройства </w:t>
      </w:r>
      <w:proofErr w:type="spellStart"/>
      <w:r w:rsidRPr="00C90C49">
        <w:rPr>
          <w:rFonts w:ascii="Times New Roman" w:hAnsi="Times New Roman" w:cs="Times New Roman"/>
          <w:b/>
          <w:sz w:val="28"/>
          <w:szCs w:val="28"/>
        </w:rPr>
        <w:t>аутического</w:t>
      </w:r>
      <w:proofErr w:type="spellEnd"/>
      <w:r w:rsidRPr="00C90C49">
        <w:rPr>
          <w:rFonts w:ascii="Times New Roman" w:hAnsi="Times New Roman" w:cs="Times New Roman"/>
          <w:b/>
          <w:sz w:val="28"/>
          <w:szCs w:val="28"/>
        </w:rPr>
        <w:t xml:space="preserve"> спектра</w:t>
      </w:r>
    </w:p>
    <w:p w:rsidR="00693F5B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 </w:t>
      </w:r>
      <w:r w:rsidR="00693F5B" w:rsidRPr="00C90C49">
        <w:rPr>
          <w:rFonts w:ascii="Times New Roman" w:hAnsi="Times New Roman" w:cs="Times New Roman"/>
          <w:sz w:val="28"/>
          <w:szCs w:val="28"/>
        </w:rPr>
        <w:t>Замещение и подмена человеческого способа общения в семье электронным гаджетом представляют существенную опасность, так как нарушают нормальный алгоритм психического, социального, культурного и духовного развития детей. Малолетние пользователи электронных игрушек становятся самодостаточными, у них слабеют нормальные потребности и мотивации в контактах с родителями и детьми.</w:t>
      </w:r>
    </w:p>
    <w:p w:rsidR="00693F5B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</w:t>
      </w:r>
      <w:r w:rsidR="00693F5B" w:rsidRPr="00C90C49">
        <w:rPr>
          <w:rFonts w:ascii="Times New Roman" w:hAnsi="Times New Roman" w:cs="Times New Roman"/>
          <w:sz w:val="28"/>
          <w:szCs w:val="28"/>
        </w:rPr>
        <w:t xml:space="preserve">Постепенно взрослые утрачивают ведущую роль в отношении психического, речевого, эмоционального, коммуникативного, социального и духовного развития и теряют способность влиять на поведение ребенка. Это является одной из причин значительного увеличения количества детей с проявлениями </w:t>
      </w:r>
      <w:proofErr w:type="spellStart"/>
      <w:r w:rsidR="00693F5B" w:rsidRPr="00C90C49">
        <w:rPr>
          <w:rFonts w:ascii="Times New Roman" w:hAnsi="Times New Roman" w:cs="Times New Roman"/>
          <w:sz w:val="28"/>
          <w:szCs w:val="28"/>
        </w:rPr>
        <w:t>аутизации</w:t>
      </w:r>
      <w:proofErr w:type="spellEnd"/>
      <w:r w:rsidR="00693F5B" w:rsidRPr="00C90C49">
        <w:rPr>
          <w:rFonts w:ascii="Times New Roman" w:hAnsi="Times New Roman" w:cs="Times New Roman"/>
          <w:sz w:val="28"/>
          <w:szCs w:val="28"/>
        </w:rPr>
        <w:t xml:space="preserve"> и расстройствами аутистического спектра (РАС).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>РАС постепенно превращаются в «эпидемию» XXI века.</w:t>
      </w:r>
    </w:p>
    <w:p w:rsidR="00693F5B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 </w:t>
      </w:r>
      <w:r w:rsidR="00693F5B" w:rsidRPr="00C90C49">
        <w:rPr>
          <w:rFonts w:ascii="Times New Roman" w:hAnsi="Times New Roman" w:cs="Times New Roman"/>
          <w:sz w:val="28"/>
          <w:szCs w:val="28"/>
        </w:rPr>
        <w:t xml:space="preserve">Ведущие </w:t>
      </w:r>
      <w:proofErr w:type="spellStart"/>
      <w:r w:rsidR="00693F5B" w:rsidRPr="00C90C49">
        <w:rPr>
          <w:rFonts w:ascii="Times New Roman" w:hAnsi="Times New Roman" w:cs="Times New Roman"/>
          <w:sz w:val="28"/>
          <w:szCs w:val="28"/>
        </w:rPr>
        <w:t>нейропсихологи</w:t>
      </w:r>
      <w:proofErr w:type="spellEnd"/>
      <w:r w:rsidR="00693F5B" w:rsidRPr="00C90C49">
        <w:rPr>
          <w:rFonts w:ascii="Times New Roman" w:hAnsi="Times New Roman" w:cs="Times New Roman"/>
          <w:sz w:val="28"/>
          <w:szCs w:val="28"/>
        </w:rPr>
        <w:t xml:space="preserve"> свидетельствуют о неуклонно и повсеместно надвигающейся драме — «утрате современными детьми родного языка </w:t>
      </w:r>
      <w:proofErr w:type="gramStart"/>
      <w:r w:rsidR="00693F5B" w:rsidRPr="00C90C49">
        <w:rPr>
          <w:rFonts w:ascii="Times New Roman" w:hAnsi="Times New Roman" w:cs="Times New Roman"/>
          <w:sz w:val="28"/>
          <w:szCs w:val="28"/>
        </w:rPr>
        <w:t>—о</w:t>
      </w:r>
      <w:proofErr w:type="gramEnd"/>
      <w:r w:rsidR="00693F5B" w:rsidRPr="00C90C49">
        <w:rPr>
          <w:rFonts w:ascii="Times New Roman" w:hAnsi="Times New Roman" w:cs="Times New Roman"/>
          <w:sz w:val="28"/>
          <w:szCs w:val="28"/>
        </w:rPr>
        <w:t>сновной составляющей сознания».</w:t>
      </w:r>
    </w:p>
    <w:p w:rsidR="00693F5B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</w:t>
      </w:r>
      <w:r w:rsidR="00693F5B" w:rsidRPr="00C90C49">
        <w:rPr>
          <w:rFonts w:ascii="Times New Roman" w:hAnsi="Times New Roman" w:cs="Times New Roman"/>
          <w:sz w:val="28"/>
          <w:szCs w:val="28"/>
        </w:rPr>
        <w:t>Артикуляционный аппарат ребенка с рождения готов к произношению звуков, но для развития речи требуется время. Помните, развитие речи, активно происходящее в первые три года жизни невозможно без детско-родительского общения.</w:t>
      </w:r>
    </w:p>
    <w:p w:rsidR="00693F5B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93F5B" w:rsidRPr="00C90C49">
        <w:rPr>
          <w:rFonts w:ascii="Times New Roman" w:hAnsi="Times New Roman" w:cs="Times New Roman"/>
          <w:sz w:val="28"/>
          <w:szCs w:val="28"/>
        </w:rPr>
        <w:t>Сказанное выше отнюдь не означает призыва исключить телевизор и компьютер из жизни детей. Вовсе нет. Это невозможно и бессмысленно. Но в раннем и дошкольном детстве, когда внутренняя жизнь ребёнка только складывается, экран несёт в себе серьёзную опасность.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>Поверьте, полноценное развитие возможно и без всех этих «чудес техники», но если вы все-таки хотите порадовать свое чадо, то следуйте принципу – всему свое время.</w:t>
      </w:r>
    </w:p>
    <w:p w:rsidR="00693F5B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 </w:t>
      </w:r>
      <w:r w:rsidR="00693F5B" w:rsidRPr="00C90C49">
        <w:rPr>
          <w:rFonts w:ascii="Times New Roman" w:hAnsi="Times New Roman" w:cs="Times New Roman"/>
          <w:sz w:val="28"/>
          <w:szCs w:val="28"/>
        </w:rPr>
        <w:t>Детям до года желательно вообще не смотреть телевизор и не пользоваться другими техническими устройствами. И, кстати, когда телевизор включен фоном – для вас, и кажется, что ребенок играет рядом на полу и ничего не видит, это не так. Чаще всего боковым зрением ребёнок также наблюдает быстро сменяющиеся кадры на экране, а кроме того слушает то, что вы смотрите, а значит его внимание становится рассеянным и ребенок перестает концентрироваться на своем основном занятии.</w:t>
      </w:r>
    </w:p>
    <w:p w:rsidR="00693F5B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 </w:t>
      </w:r>
      <w:r w:rsidR="00693F5B" w:rsidRPr="00C90C49">
        <w:rPr>
          <w:rFonts w:ascii="Times New Roman" w:hAnsi="Times New Roman" w:cs="Times New Roman"/>
          <w:sz w:val="28"/>
          <w:szCs w:val="28"/>
        </w:rPr>
        <w:t xml:space="preserve">Малышам от 1-4 лет тоже не стоит давать в пользование гаджеты, а ограничиться просмотром мультфильмов, не более 20 минут в день.   </w:t>
      </w:r>
    </w:p>
    <w:p w:rsidR="00693F5B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</w:t>
      </w:r>
      <w:r w:rsidR="00693F5B" w:rsidRPr="00C90C49">
        <w:rPr>
          <w:rFonts w:ascii="Times New Roman" w:hAnsi="Times New Roman" w:cs="Times New Roman"/>
          <w:sz w:val="28"/>
          <w:szCs w:val="28"/>
        </w:rPr>
        <w:t>Детям в возрасте 4-7 лет – 20-40 минут нахождения перед телевизором ил</w:t>
      </w:r>
      <w:bookmarkStart w:id="0" w:name="_GoBack"/>
      <w:bookmarkEnd w:id="0"/>
      <w:r w:rsidR="00693F5B" w:rsidRPr="00C90C49">
        <w:rPr>
          <w:rFonts w:ascii="Times New Roman" w:hAnsi="Times New Roman" w:cs="Times New Roman"/>
          <w:sz w:val="28"/>
          <w:szCs w:val="28"/>
        </w:rPr>
        <w:t>и компьютером за весь день! Кроме того, желательно это время разбивать на небольшие кусочки по продолжительности, по 10-15 минут.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>Старайтесь придерживаться возрастных рекомендаций, указанных к компьютерным играм и мультфильмам. Информация, предназначенная для более взрослых детей, может перегрузить ребенка и даже привести к нервному срыву. Не следует выдавать малышам гаджеты перед засыпанием. От мельтешения ярких картинок на экране нервная система детей возбуждается, из-за чего они плохо спят, видят во сне кошмары или не могут заснуть вовсе.</w:t>
      </w:r>
    </w:p>
    <w:p w:rsidR="00693F5B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 </w:t>
      </w:r>
      <w:r w:rsidR="00693F5B" w:rsidRPr="00C90C49">
        <w:rPr>
          <w:rFonts w:ascii="Times New Roman" w:hAnsi="Times New Roman" w:cs="Times New Roman"/>
          <w:sz w:val="28"/>
          <w:szCs w:val="28"/>
        </w:rPr>
        <w:t>Не используйте компьютер, чтобы увлечь ребенка, пока вы готовите обед или занимаетесь уборкой. Лучший выход – привлекать детей в этот процесс. Нельзя допускать, чтобы малыш находился за компьютером больше установленных возрастных норм.</w:t>
      </w:r>
    </w:p>
    <w:p w:rsidR="00693F5B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 </w:t>
      </w:r>
      <w:r w:rsidR="00693F5B" w:rsidRPr="00C90C49">
        <w:rPr>
          <w:rFonts w:ascii="Times New Roman" w:hAnsi="Times New Roman" w:cs="Times New Roman"/>
          <w:sz w:val="28"/>
          <w:szCs w:val="28"/>
        </w:rPr>
        <w:t xml:space="preserve">Во время поездки на машине, старайтесь увлечь ребенка </w:t>
      </w:r>
      <w:r w:rsidRPr="00C90C49">
        <w:rPr>
          <w:rFonts w:ascii="Times New Roman" w:hAnsi="Times New Roman" w:cs="Times New Roman"/>
          <w:sz w:val="28"/>
          <w:szCs w:val="28"/>
        </w:rPr>
        <w:t xml:space="preserve"> </w:t>
      </w:r>
      <w:r w:rsidR="00693F5B" w:rsidRPr="00C90C49">
        <w:rPr>
          <w:rFonts w:ascii="Times New Roman" w:hAnsi="Times New Roman" w:cs="Times New Roman"/>
          <w:sz w:val="28"/>
          <w:szCs w:val="28"/>
        </w:rPr>
        <w:t>всевозможными играми.</w:t>
      </w:r>
    </w:p>
    <w:p w:rsidR="00693F5B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</w:t>
      </w:r>
      <w:r w:rsidR="00693F5B" w:rsidRPr="00C90C49">
        <w:rPr>
          <w:rFonts w:ascii="Times New Roman" w:hAnsi="Times New Roman" w:cs="Times New Roman"/>
          <w:sz w:val="28"/>
          <w:szCs w:val="28"/>
        </w:rPr>
        <w:t>Соблазнительно в дороге включить малышу мультики. Не спешите!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>А вот запастись аудиозаписями (сказками, детскими песенками), включить детское радио — это просто прекрасно. Ведь  можно не только слушать, но ещё и подпевать — всем вместе!</w:t>
      </w:r>
    </w:p>
    <w:p w:rsidR="00693F5B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93F5B" w:rsidRPr="00C90C49">
        <w:rPr>
          <w:rFonts w:ascii="Times New Roman" w:hAnsi="Times New Roman" w:cs="Times New Roman"/>
          <w:sz w:val="28"/>
          <w:szCs w:val="28"/>
        </w:rPr>
        <w:t>Различные игры в дороге помогут не только отвлечь малыша, но и развить его речь. В них можно также играть по дороге в детский сад и обратно.</w:t>
      </w:r>
    </w:p>
    <w:p w:rsidR="00693F5B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</w:t>
      </w:r>
      <w:r w:rsidR="00693F5B" w:rsidRPr="00C90C49">
        <w:rPr>
          <w:rFonts w:ascii="Times New Roman" w:hAnsi="Times New Roman" w:cs="Times New Roman"/>
          <w:sz w:val="28"/>
          <w:szCs w:val="28"/>
        </w:rPr>
        <w:t>Можно сыграть в перечисления — просто называть по очереди всё подряд, что попадается по дороге.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Можно загадывать </w:t>
      </w:r>
      <w:proofErr w:type="gramStart"/>
      <w:r w:rsidRPr="00C90C49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C90C49">
        <w:rPr>
          <w:rFonts w:ascii="Times New Roman" w:hAnsi="Times New Roman" w:cs="Times New Roman"/>
          <w:sz w:val="28"/>
          <w:szCs w:val="28"/>
        </w:rPr>
        <w:t xml:space="preserve"> другу загадки, описывая любой предмет.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>А если ребёнок уже знает буквы — выбирайте любую и называйте те объекты, которые с неё начинаются. Например, "Д" — дорога, деревья, дом.</w:t>
      </w:r>
    </w:p>
    <w:p w:rsidR="00693F5B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 </w:t>
      </w:r>
      <w:r w:rsidR="00693F5B" w:rsidRPr="00C90C49">
        <w:rPr>
          <w:rFonts w:ascii="Times New Roman" w:hAnsi="Times New Roman" w:cs="Times New Roman"/>
          <w:sz w:val="28"/>
          <w:szCs w:val="28"/>
        </w:rPr>
        <w:t xml:space="preserve">Если ребёнок умеет считать, предложите: "Давай посчитаем, сколько нам попадётся машин красного цвета". Или вот так: "Ты считаешь машины синего цвета, я — зелёного. </w:t>
      </w:r>
      <w:proofErr w:type="gramStart"/>
      <w:r w:rsidR="00693F5B" w:rsidRPr="00C90C49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693F5B" w:rsidRPr="00C90C49">
        <w:rPr>
          <w:rFonts w:ascii="Times New Roman" w:hAnsi="Times New Roman" w:cs="Times New Roman"/>
          <w:sz w:val="28"/>
          <w:szCs w:val="28"/>
        </w:rPr>
        <w:t xml:space="preserve"> встретится больше, кто победит?"</w:t>
      </w:r>
    </w:p>
    <w:p w:rsidR="00693F5B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</w:t>
      </w:r>
      <w:r w:rsidR="00693F5B" w:rsidRPr="00C90C49">
        <w:rPr>
          <w:rFonts w:ascii="Times New Roman" w:hAnsi="Times New Roman" w:cs="Times New Roman"/>
          <w:sz w:val="28"/>
          <w:szCs w:val="28"/>
        </w:rPr>
        <w:t>От мелькающих дорожных объектов можно быстро устать, поэтому через какое-то время стоит перенести внимание на что-то более постоянное. Например, на плывущие облака. Для начала стоит поговорить о том, что там, на небе — облака или тучи, и чем они отличаются друг от друга, как появляются, и почему из туч проливается дождь.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>Интересно будет понаблюдать, на что облака похожи (отличное упражнение для развития воображения), как они изменяются, во что превращаются?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>Можно играть во всевозможные игры со словами.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>«Найди лишнее слово в ряду». Например: колёса, руль, кот, кресло. Лишний здесь "кот".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90C49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Pr="00C90C49">
        <w:rPr>
          <w:rFonts w:ascii="Times New Roman" w:hAnsi="Times New Roman" w:cs="Times New Roman"/>
          <w:sz w:val="28"/>
          <w:szCs w:val="28"/>
        </w:rPr>
        <w:t xml:space="preserve"> одним словом». Скажем: кот, собака, крокодил. Все это — животные, потом меняйтесь, ребенок перечисляет слова, а вы подбираете обобщающее слово.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>"Всё наоборот" (игра в антонимы). Вы называете слово, ребенок — антоним: например, весёлый — грустный; широкий — узкий.</w:t>
      </w:r>
    </w:p>
    <w:p w:rsidR="00693F5B" w:rsidRPr="00C90C49" w:rsidRDefault="00693F5B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>Игр великое множество, вы можете придумывать их сами вместе с детьми.</w:t>
      </w:r>
    </w:p>
    <w:p w:rsidR="00693F5B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 </w:t>
      </w:r>
      <w:r w:rsidR="00693F5B" w:rsidRPr="00C90C49">
        <w:rPr>
          <w:rFonts w:ascii="Times New Roman" w:hAnsi="Times New Roman" w:cs="Times New Roman"/>
          <w:sz w:val="28"/>
          <w:szCs w:val="28"/>
        </w:rPr>
        <w:t>Напоследок хочется сказать, что все же не стоит совсем запрещать детям пользоваться современными достижениями техники.</w:t>
      </w:r>
    </w:p>
    <w:p w:rsidR="00693F5B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t xml:space="preserve">   </w:t>
      </w:r>
      <w:r w:rsidR="00693F5B" w:rsidRPr="00C90C49">
        <w:rPr>
          <w:rFonts w:ascii="Times New Roman" w:hAnsi="Times New Roman" w:cs="Times New Roman"/>
          <w:sz w:val="28"/>
          <w:szCs w:val="28"/>
        </w:rPr>
        <w:t>Мы живем в эру технологий и прогресса, а значит, навыки и умения в этой области пригодятся малышам в будущем. Чтобы избежать возможных проблем, следите за временем, которое ваш ребёнок проводит за планшетом или смартфоном. И не забывайте, что реальное общение с ребенком нельзя подменить никакими, даже самыми дорогими и новомодными устройствами.</w:t>
      </w:r>
    </w:p>
    <w:p w:rsidR="000630C1" w:rsidRPr="00C90C49" w:rsidRDefault="00C90C49" w:rsidP="006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0C4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93F5B" w:rsidRPr="00C90C49">
        <w:rPr>
          <w:rFonts w:ascii="Times New Roman" w:hAnsi="Times New Roman" w:cs="Times New Roman"/>
          <w:sz w:val="28"/>
          <w:szCs w:val="28"/>
        </w:rPr>
        <w:t>Задача родителей помочь маленькой личности идти по такой непростой и интересной дороге, как получение знаний и нового опыта. Родителям также важно помнить об ответственности за неисполнение или ненадлежащее исполнение обязанностей по воспитанию детей.</w:t>
      </w:r>
    </w:p>
    <w:sectPr w:rsidR="000630C1" w:rsidRPr="00C90C49" w:rsidSect="00693F5B">
      <w:footerReference w:type="default" r:id="rId7"/>
      <w:pgSz w:w="11906" w:h="16838"/>
      <w:pgMar w:top="1134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F7" w:rsidRDefault="00BE13F7" w:rsidP="00C90C49">
      <w:pPr>
        <w:spacing w:after="0" w:line="240" w:lineRule="auto"/>
      </w:pPr>
      <w:r>
        <w:separator/>
      </w:r>
    </w:p>
  </w:endnote>
  <w:endnote w:type="continuationSeparator" w:id="0">
    <w:p w:rsidR="00BE13F7" w:rsidRDefault="00BE13F7" w:rsidP="00C9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49" w:rsidRDefault="00C90C49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F7" w:rsidRDefault="00BE13F7" w:rsidP="00C90C49">
      <w:pPr>
        <w:spacing w:after="0" w:line="240" w:lineRule="auto"/>
      </w:pPr>
      <w:r>
        <w:separator/>
      </w:r>
    </w:p>
  </w:footnote>
  <w:footnote w:type="continuationSeparator" w:id="0">
    <w:p w:rsidR="00BE13F7" w:rsidRDefault="00BE13F7" w:rsidP="00C90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CB"/>
    <w:rsid w:val="000630C1"/>
    <w:rsid w:val="005236CB"/>
    <w:rsid w:val="00536CFB"/>
    <w:rsid w:val="00693F5B"/>
    <w:rsid w:val="008561D0"/>
    <w:rsid w:val="00B40486"/>
    <w:rsid w:val="00BE13F7"/>
    <w:rsid w:val="00C90C49"/>
    <w:rsid w:val="00E2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C49"/>
  </w:style>
  <w:style w:type="paragraph" w:styleId="a5">
    <w:name w:val="footer"/>
    <w:basedOn w:val="a"/>
    <w:link w:val="a6"/>
    <w:uiPriority w:val="99"/>
    <w:unhideWhenUsed/>
    <w:rsid w:val="00C90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C49"/>
  </w:style>
  <w:style w:type="paragraph" w:styleId="a5">
    <w:name w:val="footer"/>
    <w:basedOn w:val="a"/>
    <w:link w:val="a6"/>
    <w:uiPriority w:val="99"/>
    <w:unhideWhenUsed/>
    <w:rsid w:val="00C90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2370</Words>
  <Characters>13515</Characters>
  <Application>Microsoft Office Word</Application>
  <DocSecurity>0</DocSecurity>
  <Lines>112</Lines>
  <Paragraphs>31</Paragraphs>
  <ScaleCrop>false</ScaleCrop>
  <Company/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13</cp:revision>
  <dcterms:created xsi:type="dcterms:W3CDTF">2024-11-22T06:39:00Z</dcterms:created>
  <dcterms:modified xsi:type="dcterms:W3CDTF">2025-01-30T08:46:00Z</dcterms:modified>
</cp:coreProperties>
</file>