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5A" w:rsidRDefault="009A0B1B" w:rsidP="00B3375A">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bookmarkStart w:id="0" w:name="_GoBack"/>
      <w:bookmarkEnd w:id="0"/>
      <w:r w:rsidRPr="00B3375A">
        <w:rPr>
          <w:rFonts w:ascii="Georgia" w:eastAsia="Times New Roman" w:hAnsi="Georgia" w:cs="Times New Roman"/>
          <w:b/>
          <w:bCs/>
          <w:noProof/>
          <w:color w:val="000000"/>
          <w:sz w:val="18"/>
          <w:szCs w:val="18"/>
          <w:lang w:eastAsia="ru-RU"/>
        </w:rPr>
        <mc:AlternateContent>
          <mc:Choice Requires="wps">
            <w:drawing>
              <wp:anchor distT="0" distB="0" distL="114300" distR="114300" simplePos="0" relativeHeight="251660288" behindDoc="0" locked="0" layoutInCell="0" allowOverlap="1" wp14:anchorId="5ACB1AA9" wp14:editId="3CCAB484">
                <wp:simplePos x="0" y="0"/>
                <wp:positionH relativeFrom="margin">
                  <wp:align>left</wp:align>
                </wp:positionH>
                <wp:positionV relativeFrom="margin">
                  <wp:align>top</wp:align>
                </wp:positionV>
                <wp:extent cx="5943600" cy="9572625"/>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7262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A0B1B" w:rsidRDefault="009A0B1B" w:rsidP="003E4E7D">
                            <w:pPr>
                              <w:pBdr>
                                <w:left w:val="single" w:sz="12" w:space="10" w:color="7BA0CD" w:themeColor="accent1" w:themeTint="BF"/>
                              </w:pBdr>
                              <w:jc w:val="center"/>
                              <w:rPr>
                                <w:rFonts w:ascii="Times New Roman" w:hAnsi="Times New Roman" w:cs="Times New Roman"/>
                                <w:b/>
                                <w:i/>
                                <w:iCs/>
                                <w:color w:val="002060"/>
                                <w:sz w:val="72"/>
                                <w:szCs w:val="72"/>
                              </w:rPr>
                            </w:pPr>
                          </w:p>
                          <w:p w:rsidR="00B3375A" w:rsidRPr="003E4E7D" w:rsidRDefault="00B3375A" w:rsidP="003E4E7D">
                            <w:pPr>
                              <w:pBdr>
                                <w:left w:val="single" w:sz="12" w:space="10" w:color="7BA0CD" w:themeColor="accent1" w:themeTint="BF"/>
                              </w:pBdr>
                              <w:jc w:val="center"/>
                              <w:rPr>
                                <w:rFonts w:ascii="Times New Roman" w:hAnsi="Times New Roman" w:cs="Times New Roman"/>
                                <w:b/>
                                <w:i/>
                                <w:iCs/>
                                <w:color w:val="002060"/>
                                <w:sz w:val="72"/>
                                <w:szCs w:val="72"/>
                              </w:rPr>
                            </w:pPr>
                            <w:r w:rsidRPr="003E4E7D">
                              <w:rPr>
                                <w:rFonts w:ascii="Times New Roman" w:hAnsi="Times New Roman" w:cs="Times New Roman"/>
                                <w:b/>
                                <w:i/>
                                <w:iCs/>
                                <w:color w:val="002060"/>
                                <w:sz w:val="72"/>
                                <w:szCs w:val="72"/>
                              </w:rPr>
                              <w:t>Консультация для родителей</w:t>
                            </w:r>
                          </w:p>
                          <w:p w:rsidR="003E4E7D" w:rsidRDefault="003E4E7D">
                            <w:pPr>
                              <w:pBdr>
                                <w:left w:val="single" w:sz="12" w:space="10" w:color="7BA0CD" w:themeColor="accent1" w:themeTint="BF"/>
                              </w:pBdr>
                              <w:rPr>
                                <w:rFonts w:ascii="Times New Roman" w:hAnsi="Times New Roman" w:cs="Times New Roman"/>
                                <w:b/>
                                <w:i/>
                                <w:iCs/>
                                <w:color w:val="002060"/>
                                <w:sz w:val="28"/>
                                <w:szCs w:val="28"/>
                              </w:rPr>
                            </w:pPr>
                          </w:p>
                          <w:p w:rsidR="003E4E7D" w:rsidRDefault="003E4E7D">
                            <w:pPr>
                              <w:pBdr>
                                <w:left w:val="single" w:sz="12" w:space="10" w:color="7BA0CD" w:themeColor="accent1" w:themeTint="BF"/>
                              </w:pBdr>
                              <w:rPr>
                                <w:rFonts w:ascii="Times New Roman" w:hAnsi="Times New Roman" w:cs="Times New Roman"/>
                                <w:b/>
                                <w:i/>
                                <w:iCs/>
                                <w:color w:val="002060"/>
                                <w:sz w:val="28"/>
                                <w:szCs w:val="28"/>
                              </w:rPr>
                            </w:pPr>
                          </w:p>
                          <w:p w:rsidR="00B3375A" w:rsidRDefault="00B3375A" w:rsidP="003E4E7D">
                            <w:pPr>
                              <w:pBdr>
                                <w:left w:val="single" w:sz="12" w:space="10" w:color="7BA0CD" w:themeColor="accent1" w:themeTint="BF"/>
                              </w:pBdr>
                              <w:jc w:val="center"/>
                              <w:rPr>
                                <w:rFonts w:ascii="Times New Roman" w:hAnsi="Times New Roman" w:cs="Times New Roman"/>
                                <w:b/>
                                <w:i/>
                                <w:iCs/>
                                <w:color w:val="00B050"/>
                                <w:sz w:val="72"/>
                                <w:szCs w:val="72"/>
                              </w:rPr>
                            </w:pPr>
                            <w:r w:rsidRPr="003E4E7D">
                              <w:rPr>
                                <w:rFonts w:ascii="Times New Roman" w:hAnsi="Times New Roman" w:cs="Times New Roman"/>
                                <w:b/>
                                <w:i/>
                                <w:iCs/>
                                <w:color w:val="00B050"/>
                                <w:sz w:val="72"/>
                                <w:szCs w:val="72"/>
                              </w:rPr>
                              <w:t>«Подвижная игра в жизни ребенка»</w:t>
                            </w: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9A0B1B">
                            <w:pPr>
                              <w:pBdr>
                                <w:left w:val="single" w:sz="12" w:space="10" w:color="7BA0CD" w:themeColor="accent1" w:themeTint="BF"/>
                              </w:pBdr>
                              <w:jc w:val="both"/>
                              <w:rPr>
                                <w:rFonts w:ascii="Times New Roman" w:hAnsi="Times New Roman" w:cs="Times New Roman"/>
                                <w:b/>
                                <w:i/>
                                <w:iCs/>
                                <w:color w:val="00B050"/>
                                <w:sz w:val="36"/>
                                <w:szCs w:val="36"/>
                              </w:rPr>
                            </w:pPr>
                          </w:p>
                          <w:p w:rsidR="009A0B1B" w:rsidRDefault="009A0B1B" w:rsidP="009A0B1B">
                            <w:pPr>
                              <w:pBdr>
                                <w:left w:val="single" w:sz="12" w:space="10" w:color="7BA0CD" w:themeColor="accent1" w:themeTint="BF"/>
                              </w:pBdr>
                              <w:jc w:val="both"/>
                              <w:rPr>
                                <w:rFonts w:ascii="Times New Roman" w:hAnsi="Times New Roman" w:cs="Times New Roman"/>
                                <w:sz w:val="28"/>
                                <w:szCs w:val="28"/>
                              </w:rPr>
                            </w:pPr>
                            <w:r>
                              <w:rPr>
                                <w:rFonts w:ascii="Times New Roman" w:hAnsi="Times New Roman" w:cs="Times New Roman"/>
                                <w:b/>
                                <w:i/>
                                <w:iCs/>
                                <w:color w:val="00B050"/>
                                <w:sz w:val="28"/>
                                <w:szCs w:val="28"/>
                              </w:rPr>
                              <w:t xml:space="preserve">                                                                                                                        </w:t>
                            </w:r>
                            <w:r w:rsidRPr="009A0B1B">
                              <w:rPr>
                                <w:rFonts w:ascii="Times New Roman" w:hAnsi="Times New Roman" w:cs="Times New Roman"/>
                                <w:b/>
                                <w:i/>
                                <w:iCs/>
                                <w:color w:val="002060"/>
                                <w:sz w:val="28"/>
                                <w:szCs w:val="28"/>
                              </w:rPr>
                              <w:t xml:space="preserve"> Подготовила</w:t>
                            </w:r>
                            <w:r>
                              <w:rPr>
                                <w:rFonts w:ascii="Times New Roman" w:hAnsi="Times New Roman" w:cs="Times New Roman"/>
                                <w:b/>
                                <w:i/>
                                <w:iCs/>
                                <w:color w:val="002060"/>
                                <w:sz w:val="28"/>
                                <w:szCs w:val="28"/>
                              </w:rPr>
                              <w:t>:</w:t>
                            </w:r>
                          </w:p>
                          <w:p w:rsidR="009A0B1B" w:rsidRPr="009A0B1B" w:rsidRDefault="009A0B1B" w:rsidP="009A0B1B">
                            <w:pPr>
                              <w:pBdr>
                                <w:left w:val="single" w:sz="12" w:space="10" w:color="7BA0CD" w:themeColor="accent1" w:themeTint="BF"/>
                              </w:pBdr>
                              <w:jc w:val="both"/>
                              <w:rPr>
                                <w:rFonts w:ascii="Times New Roman" w:hAnsi="Times New Roman" w:cs="Times New Roman"/>
                                <w:b/>
                                <w:i/>
                                <w:color w:val="002060"/>
                                <w:sz w:val="28"/>
                                <w:szCs w:val="28"/>
                              </w:rPr>
                            </w:pPr>
                            <w:r w:rsidRPr="009A0B1B">
                              <w:rPr>
                                <w:rFonts w:ascii="Times New Roman" w:hAnsi="Times New Roman" w:cs="Times New Roman"/>
                                <w:b/>
                                <w:sz w:val="28"/>
                                <w:szCs w:val="28"/>
                              </w:rPr>
                              <w:t xml:space="preserve">                                                                                </w:t>
                            </w:r>
                            <w:r w:rsidRPr="009A0B1B">
                              <w:rPr>
                                <w:rFonts w:ascii="Times New Roman" w:hAnsi="Times New Roman" w:cs="Times New Roman"/>
                                <w:b/>
                                <w:i/>
                                <w:color w:val="002060"/>
                                <w:sz w:val="28"/>
                                <w:szCs w:val="28"/>
                              </w:rPr>
                              <w:t xml:space="preserve">инструктор по физической культуре </w:t>
                            </w:r>
                          </w:p>
                          <w:p w:rsidR="009A0B1B" w:rsidRPr="009A0B1B" w:rsidRDefault="009A0B1B" w:rsidP="009A0B1B">
                            <w:pPr>
                              <w:pBdr>
                                <w:left w:val="single" w:sz="12" w:space="10" w:color="7BA0CD" w:themeColor="accent1" w:themeTint="BF"/>
                              </w:pBdr>
                              <w:jc w:val="both"/>
                              <w:rPr>
                                <w:rFonts w:ascii="Times New Roman" w:hAnsi="Times New Roman" w:cs="Times New Roman"/>
                                <w:b/>
                                <w:i/>
                                <w:iCs/>
                                <w:color w:val="00B050"/>
                                <w:sz w:val="28"/>
                                <w:szCs w:val="28"/>
                              </w:rPr>
                            </w:pPr>
                            <w:r w:rsidRPr="009A0B1B">
                              <w:rPr>
                                <w:rFonts w:ascii="Times New Roman" w:hAnsi="Times New Roman" w:cs="Times New Roman"/>
                                <w:b/>
                                <w:i/>
                                <w:color w:val="002060"/>
                                <w:sz w:val="28"/>
                                <w:szCs w:val="28"/>
                              </w:rPr>
                              <w:t xml:space="preserve">                                                                                           Викторова Елена Евгеньевна                       </w:t>
                            </w:r>
                          </w:p>
                        </w:txbxContent>
                      </wps:txbx>
                      <wps:bodyPr rot="0" vert="horz" wrap="square" lIns="0" tIns="0" rIns="22860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left:0;text-align:left;margin-left:0;margin-top:0;width:468pt;height:753.75pt;z-index:251660288;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" o:allowincell="f" filled="f" fillcolor="#4f81bd" stroked="f">
                <v:shadow color="#2f4d71" offset="1pt,1pt"/>
                <v:textbox inset="0,0,18pt,0">
                  <w:txbxContent>
                    <w:p w:rsidR="009A0B1B" w:rsidRDefault="009A0B1B" w:rsidP="003E4E7D">
                      <w:pPr>
                        <w:pBdr>
                          <w:left w:val="single" w:sz="12" w:space="10" w:color="7BA0CD" w:themeColor="accent1" w:themeTint="BF"/>
                        </w:pBdr>
                        <w:jc w:val="center"/>
                        <w:rPr>
                          <w:rFonts w:ascii="Times New Roman" w:hAnsi="Times New Roman" w:cs="Times New Roman"/>
                          <w:b/>
                          <w:i/>
                          <w:iCs/>
                          <w:color w:val="002060"/>
                          <w:sz w:val="72"/>
                          <w:szCs w:val="72"/>
                        </w:rPr>
                      </w:pPr>
                    </w:p>
                    <w:p w:rsidR="00B3375A" w:rsidRPr="003E4E7D" w:rsidRDefault="00B3375A" w:rsidP="003E4E7D">
                      <w:pPr>
                        <w:pBdr>
                          <w:left w:val="single" w:sz="12" w:space="10" w:color="7BA0CD" w:themeColor="accent1" w:themeTint="BF"/>
                        </w:pBdr>
                        <w:jc w:val="center"/>
                        <w:rPr>
                          <w:rFonts w:ascii="Times New Roman" w:hAnsi="Times New Roman" w:cs="Times New Roman"/>
                          <w:b/>
                          <w:i/>
                          <w:iCs/>
                          <w:color w:val="002060"/>
                          <w:sz w:val="72"/>
                          <w:szCs w:val="72"/>
                        </w:rPr>
                      </w:pPr>
                      <w:r w:rsidRPr="003E4E7D">
                        <w:rPr>
                          <w:rFonts w:ascii="Times New Roman" w:hAnsi="Times New Roman" w:cs="Times New Roman"/>
                          <w:b/>
                          <w:i/>
                          <w:iCs/>
                          <w:color w:val="002060"/>
                          <w:sz w:val="72"/>
                          <w:szCs w:val="72"/>
                        </w:rPr>
                        <w:t>Консультация для родителей</w:t>
                      </w:r>
                    </w:p>
                    <w:p w:rsidR="003E4E7D" w:rsidRDefault="003E4E7D">
                      <w:pPr>
                        <w:pBdr>
                          <w:left w:val="single" w:sz="12" w:space="10" w:color="7BA0CD" w:themeColor="accent1" w:themeTint="BF"/>
                        </w:pBdr>
                        <w:rPr>
                          <w:rFonts w:ascii="Times New Roman" w:hAnsi="Times New Roman" w:cs="Times New Roman"/>
                          <w:b/>
                          <w:i/>
                          <w:iCs/>
                          <w:color w:val="002060"/>
                          <w:sz w:val="28"/>
                          <w:szCs w:val="28"/>
                        </w:rPr>
                      </w:pPr>
                    </w:p>
                    <w:p w:rsidR="003E4E7D" w:rsidRDefault="003E4E7D">
                      <w:pPr>
                        <w:pBdr>
                          <w:left w:val="single" w:sz="12" w:space="10" w:color="7BA0CD" w:themeColor="accent1" w:themeTint="BF"/>
                        </w:pBdr>
                        <w:rPr>
                          <w:rFonts w:ascii="Times New Roman" w:hAnsi="Times New Roman" w:cs="Times New Roman"/>
                          <w:b/>
                          <w:i/>
                          <w:iCs/>
                          <w:color w:val="002060"/>
                          <w:sz w:val="28"/>
                          <w:szCs w:val="28"/>
                        </w:rPr>
                      </w:pPr>
                    </w:p>
                    <w:p w:rsidR="00B3375A" w:rsidRDefault="00B3375A" w:rsidP="003E4E7D">
                      <w:pPr>
                        <w:pBdr>
                          <w:left w:val="single" w:sz="12" w:space="10" w:color="7BA0CD" w:themeColor="accent1" w:themeTint="BF"/>
                        </w:pBdr>
                        <w:jc w:val="center"/>
                        <w:rPr>
                          <w:rFonts w:ascii="Times New Roman" w:hAnsi="Times New Roman" w:cs="Times New Roman"/>
                          <w:b/>
                          <w:i/>
                          <w:iCs/>
                          <w:color w:val="00B050"/>
                          <w:sz w:val="72"/>
                          <w:szCs w:val="72"/>
                        </w:rPr>
                      </w:pPr>
                      <w:r w:rsidRPr="003E4E7D">
                        <w:rPr>
                          <w:rFonts w:ascii="Times New Roman" w:hAnsi="Times New Roman" w:cs="Times New Roman"/>
                          <w:b/>
                          <w:i/>
                          <w:iCs/>
                          <w:color w:val="00B050"/>
                          <w:sz w:val="72"/>
                          <w:szCs w:val="72"/>
                        </w:rPr>
                        <w:t>«Подвижная игра в жизни ребенка»</w:t>
                      </w: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3E4E7D">
                      <w:pPr>
                        <w:pBdr>
                          <w:left w:val="single" w:sz="12" w:space="10" w:color="7BA0CD" w:themeColor="accent1" w:themeTint="BF"/>
                        </w:pBdr>
                        <w:jc w:val="center"/>
                        <w:rPr>
                          <w:rFonts w:ascii="Times New Roman" w:hAnsi="Times New Roman" w:cs="Times New Roman"/>
                          <w:b/>
                          <w:i/>
                          <w:iCs/>
                          <w:color w:val="00B050"/>
                          <w:sz w:val="72"/>
                          <w:szCs w:val="72"/>
                        </w:rPr>
                      </w:pPr>
                    </w:p>
                    <w:p w:rsidR="009A0B1B" w:rsidRDefault="009A0B1B" w:rsidP="009A0B1B">
                      <w:pPr>
                        <w:pBdr>
                          <w:left w:val="single" w:sz="12" w:space="10" w:color="7BA0CD" w:themeColor="accent1" w:themeTint="BF"/>
                        </w:pBdr>
                        <w:jc w:val="both"/>
                        <w:rPr>
                          <w:rFonts w:ascii="Times New Roman" w:hAnsi="Times New Roman" w:cs="Times New Roman"/>
                          <w:b/>
                          <w:i/>
                          <w:iCs/>
                          <w:color w:val="00B050"/>
                          <w:sz w:val="36"/>
                          <w:szCs w:val="36"/>
                        </w:rPr>
                      </w:pPr>
                    </w:p>
                    <w:p w:rsidR="009A0B1B" w:rsidRDefault="009A0B1B" w:rsidP="009A0B1B">
                      <w:pPr>
                        <w:pBdr>
                          <w:left w:val="single" w:sz="12" w:space="10" w:color="7BA0CD" w:themeColor="accent1" w:themeTint="BF"/>
                        </w:pBdr>
                        <w:jc w:val="both"/>
                        <w:rPr>
                          <w:rFonts w:ascii="Times New Roman" w:hAnsi="Times New Roman" w:cs="Times New Roman"/>
                          <w:sz w:val="28"/>
                          <w:szCs w:val="28"/>
                        </w:rPr>
                      </w:pPr>
                      <w:r>
                        <w:rPr>
                          <w:rFonts w:ascii="Times New Roman" w:hAnsi="Times New Roman" w:cs="Times New Roman"/>
                          <w:b/>
                          <w:i/>
                          <w:iCs/>
                          <w:color w:val="00B050"/>
                          <w:sz w:val="28"/>
                          <w:szCs w:val="28"/>
                        </w:rPr>
                        <w:t xml:space="preserve">                                                                                                                        </w:t>
                      </w:r>
                      <w:r w:rsidRPr="009A0B1B">
                        <w:rPr>
                          <w:rFonts w:ascii="Times New Roman" w:hAnsi="Times New Roman" w:cs="Times New Roman"/>
                          <w:b/>
                          <w:i/>
                          <w:iCs/>
                          <w:color w:val="002060"/>
                          <w:sz w:val="28"/>
                          <w:szCs w:val="28"/>
                        </w:rPr>
                        <w:t xml:space="preserve"> Подготовила</w:t>
                      </w:r>
                      <w:r>
                        <w:rPr>
                          <w:rFonts w:ascii="Times New Roman" w:hAnsi="Times New Roman" w:cs="Times New Roman"/>
                          <w:b/>
                          <w:i/>
                          <w:iCs/>
                          <w:color w:val="002060"/>
                          <w:sz w:val="28"/>
                          <w:szCs w:val="28"/>
                        </w:rPr>
                        <w:t>:</w:t>
                      </w:r>
                    </w:p>
                    <w:p w:rsidR="009A0B1B" w:rsidRPr="009A0B1B" w:rsidRDefault="009A0B1B" w:rsidP="009A0B1B">
                      <w:pPr>
                        <w:pBdr>
                          <w:left w:val="single" w:sz="12" w:space="10" w:color="7BA0CD" w:themeColor="accent1" w:themeTint="BF"/>
                        </w:pBdr>
                        <w:jc w:val="both"/>
                        <w:rPr>
                          <w:rFonts w:ascii="Times New Roman" w:hAnsi="Times New Roman" w:cs="Times New Roman"/>
                          <w:b/>
                          <w:i/>
                          <w:color w:val="002060"/>
                          <w:sz w:val="28"/>
                          <w:szCs w:val="28"/>
                        </w:rPr>
                      </w:pPr>
                      <w:r w:rsidRPr="009A0B1B">
                        <w:rPr>
                          <w:rFonts w:ascii="Times New Roman" w:hAnsi="Times New Roman" w:cs="Times New Roman"/>
                          <w:b/>
                          <w:sz w:val="28"/>
                          <w:szCs w:val="28"/>
                        </w:rPr>
                        <w:t xml:space="preserve">                                                                                </w:t>
                      </w:r>
                      <w:r w:rsidRPr="009A0B1B">
                        <w:rPr>
                          <w:rFonts w:ascii="Times New Roman" w:hAnsi="Times New Roman" w:cs="Times New Roman"/>
                          <w:b/>
                          <w:i/>
                          <w:color w:val="002060"/>
                          <w:sz w:val="28"/>
                          <w:szCs w:val="28"/>
                        </w:rPr>
                        <w:t xml:space="preserve">инструктор по физической культуре </w:t>
                      </w:r>
                    </w:p>
                    <w:p w:rsidR="009A0B1B" w:rsidRPr="009A0B1B" w:rsidRDefault="009A0B1B" w:rsidP="009A0B1B">
                      <w:pPr>
                        <w:pBdr>
                          <w:left w:val="single" w:sz="12" w:space="10" w:color="7BA0CD" w:themeColor="accent1" w:themeTint="BF"/>
                        </w:pBdr>
                        <w:jc w:val="both"/>
                        <w:rPr>
                          <w:rFonts w:ascii="Times New Roman" w:hAnsi="Times New Roman" w:cs="Times New Roman"/>
                          <w:b/>
                          <w:i/>
                          <w:iCs/>
                          <w:color w:val="00B050"/>
                          <w:sz w:val="28"/>
                          <w:szCs w:val="28"/>
                        </w:rPr>
                      </w:pPr>
                      <w:r w:rsidRPr="009A0B1B">
                        <w:rPr>
                          <w:rFonts w:ascii="Times New Roman" w:hAnsi="Times New Roman" w:cs="Times New Roman"/>
                          <w:b/>
                          <w:i/>
                          <w:color w:val="002060"/>
                          <w:sz w:val="28"/>
                          <w:szCs w:val="28"/>
                        </w:rPr>
                        <w:t xml:space="preserve">                                                                                           Викторова Елена Евгеньевна                       </w:t>
                      </w:r>
                    </w:p>
                  </w:txbxContent>
                </v:textbox>
                <w10:wrap type="square" anchorx="margin" anchory="margin"/>
              </v:rect>
            </w:pict>
          </mc:Fallback>
        </mc:AlternateContent>
      </w:r>
      <w:r>
        <w:rPr>
          <w:noProof/>
          <w:lang w:eastAsia="ru-RU"/>
        </w:rPr>
        <w:drawing>
          <wp:anchor distT="0" distB="0" distL="114300" distR="114300" simplePos="0" relativeHeight="251658240" behindDoc="0" locked="0" layoutInCell="1" allowOverlap="1" wp14:anchorId="1B5FE5C3" wp14:editId="48FE31D9">
            <wp:simplePos x="0" y="0"/>
            <wp:positionH relativeFrom="column">
              <wp:posOffset>-540385</wp:posOffset>
            </wp:positionH>
            <wp:positionV relativeFrom="paragraph">
              <wp:posOffset>-720090</wp:posOffset>
            </wp:positionV>
            <wp:extent cx="7543800" cy="10772775"/>
            <wp:effectExtent l="0" t="0" r="0" b="9525"/>
            <wp:wrapSquare wrapText="bothSides"/>
            <wp:docPr id="2" name="Рисунок 2" descr="https://ds05.infourok.ru/uploads/ex/0c5a/000bb8a1-38b4dd5e/hello_html_m78f9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c5a/000bb8a1-38b4dd5e/hello_html_m78f934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077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5A" w:rsidRDefault="00D422F8" w:rsidP="00D422F8">
      <w:pPr>
        <w:shd w:val="clear" w:color="auto" w:fill="FFFFFF"/>
        <w:spacing w:before="100" w:beforeAutospacing="1" w:after="100" w:afterAutospacing="1" w:line="240" w:lineRule="auto"/>
        <w:ind w:left="-1418" w:firstLine="1418"/>
        <w:jc w:val="both"/>
        <w:rPr>
          <w:rFonts w:ascii="Georgia" w:eastAsia="Times New Roman" w:hAnsi="Georgia" w:cs="Times New Roman"/>
          <w:b/>
          <w:bCs/>
          <w:color w:val="000000"/>
          <w:sz w:val="18"/>
          <w:szCs w:val="18"/>
          <w:lang w:eastAsia="ru-RU"/>
        </w:rPr>
      </w:pPr>
      <w:r w:rsidRPr="00D422F8">
        <w:rPr>
          <w:rFonts w:ascii="Georgia" w:eastAsia="Times New Roman" w:hAnsi="Georgia" w:cs="Times New Roman"/>
          <w:b/>
          <w:bCs/>
          <w:noProof/>
          <w:color w:val="000000"/>
          <w:sz w:val="18"/>
          <w:szCs w:val="18"/>
          <w:lang w:eastAsia="ru-RU"/>
        </w:rPr>
        <w:lastRenderedPageBreak/>
        <mc:AlternateContent>
          <mc:Choice Requires="wps">
            <w:drawing>
              <wp:anchor distT="0" distB="0" distL="114300" distR="114300" simplePos="0" relativeHeight="251665408" behindDoc="0" locked="0" layoutInCell="0" allowOverlap="1" wp14:anchorId="1C2ABD4C" wp14:editId="2EACC21C">
                <wp:simplePos x="0" y="0"/>
                <wp:positionH relativeFrom="margin">
                  <wp:align>left</wp:align>
                </wp:positionH>
                <wp:positionV relativeFrom="margin">
                  <wp:align>top</wp:align>
                </wp:positionV>
                <wp:extent cx="6600825" cy="9791700"/>
                <wp:effectExtent l="0" t="0" r="0" b="0"/>
                <wp:wrapSquare wrapText="bothSides"/>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7917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Проблема здоровья подрастающего поколения является одной из важных проблем жизни современного общества.</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Как добиваться, чтобы ребенок был здоров?</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Что нужно делать для этого, какие меры принимать?</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Исследователи этой проблемы, пришли к единому мнению:</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привлечение детей к активному образу жизни, их участие в подвижных играх и спортивных соревнованиях помогает развивать у них позитивное отношение к здоровому образу жизни;</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 xml:space="preserve">разнообразные навыки в физической, познавательной, эмоциональной </w:t>
                            </w:r>
                            <w:proofErr w:type="gramStart"/>
                            <w:r w:rsidRPr="004D12F7">
                              <w:rPr>
                                <w:rFonts w:ascii="Times New Roman" w:hAnsi="Times New Roman" w:cs="Times New Roman"/>
                                <w:b/>
                                <w:color w:val="002060"/>
                                <w:sz w:val="32"/>
                                <w:szCs w:val="32"/>
                              </w:rPr>
                              <w:t>областях</w:t>
                            </w:r>
                            <w:proofErr w:type="gramEnd"/>
                            <w:r w:rsidRPr="004D12F7">
                              <w:rPr>
                                <w:rFonts w:ascii="Times New Roman" w:hAnsi="Times New Roman" w:cs="Times New Roman"/>
                                <w:b/>
                                <w:color w:val="002060"/>
                                <w:sz w:val="32"/>
                                <w:szCs w:val="32"/>
                              </w:rPr>
                              <w:t xml:space="preserve"> жизни.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Основной целью для нас с вами уважаемые родители должно быть:</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 сохра</w:t>
                            </w:r>
                            <w:r w:rsidR="009A0B1B">
                              <w:rPr>
                                <w:rFonts w:ascii="Times New Roman" w:hAnsi="Times New Roman" w:cs="Times New Roman"/>
                                <w:b/>
                                <w:color w:val="002060"/>
                                <w:sz w:val="32"/>
                                <w:szCs w:val="32"/>
                              </w:rPr>
                              <w:t xml:space="preserve">нение и укрепление здоровья </w:t>
                            </w:r>
                            <w:proofErr w:type="gramStart"/>
                            <w:r w:rsidR="009A0B1B">
                              <w:rPr>
                                <w:rFonts w:ascii="Times New Roman" w:hAnsi="Times New Roman" w:cs="Times New Roman"/>
                                <w:b/>
                                <w:color w:val="002060"/>
                                <w:sz w:val="32"/>
                                <w:szCs w:val="32"/>
                              </w:rPr>
                              <w:t>дете</w:t>
                            </w:r>
                            <w:r w:rsidRPr="004D12F7">
                              <w:rPr>
                                <w:rFonts w:ascii="Times New Roman" w:hAnsi="Times New Roman" w:cs="Times New Roman"/>
                                <w:b/>
                                <w:color w:val="002060"/>
                                <w:sz w:val="32"/>
                                <w:szCs w:val="32"/>
                              </w:rPr>
                              <w:t>й</w:t>
                            </w:r>
                            <w:proofErr w:type="gramEnd"/>
                            <w:r w:rsidRPr="004D12F7">
                              <w:rPr>
                                <w:rFonts w:ascii="Times New Roman" w:hAnsi="Times New Roman" w:cs="Times New Roman"/>
                                <w:b/>
                                <w:color w:val="002060"/>
                                <w:sz w:val="32"/>
                                <w:szCs w:val="32"/>
                              </w:rPr>
                              <w:t xml:space="preserve"> и улучшение их двигательного статуса с учётом индивидуальных возможностей и способностей.</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Дошкольное детство — короткий, но важный период становления личности. В эти годы ребенок приобретает первоначальные знания об окружающем мире, у него начинает формироваться определенное отношение к людям, к труду, вырабатываются навыки и привычки правильного, социально желательного поведения, складывается характер.</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Основной вид деятельности детей дошкольного возраста — игра, в процессе которой развиваются духовные и физические силы ребенка, внимание, память, ловкость, дисциплинированность.</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Кроме того, игра — это своеобразный, свойственный дошкольному возрасту, способ усвоения общественного опыта.</w:t>
                            </w:r>
                          </w:p>
                          <w:p w:rsidR="00D422F8" w:rsidRDefault="00D422F8">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0;margin-top:0;width:519.75pt;height:771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" o:allowincell="f" filled="f" fillcolor="#4f81bd" stroked="f">
                <v:shadow color="#2f4d71" offset="1pt,1pt"/>
                <v:textbox inset="0,0,18pt,0">
                  <w:txbxContent>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Проблема здоровья подрастающего поколения является одной из важных проблем жизни современного общества.</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Как добиваться, чтобы ребенок был здоров?</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Что нужно делать для этого, какие меры принимать?</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Исследователи этой проблемы, пришли к единому мнению:</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привлечение детей к активному образу жизни, их участие в подвижных играх и спортивных соревнованиях помогает развивать у них позитивное отношение к здоровому образу жизни;</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 xml:space="preserve">разнообразные навыки в физической, познавательной, эмоциональной </w:t>
                      </w:r>
                      <w:proofErr w:type="gramStart"/>
                      <w:r w:rsidRPr="004D12F7">
                        <w:rPr>
                          <w:rFonts w:ascii="Times New Roman" w:hAnsi="Times New Roman" w:cs="Times New Roman"/>
                          <w:b/>
                          <w:color w:val="002060"/>
                          <w:sz w:val="32"/>
                          <w:szCs w:val="32"/>
                        </w:rPr>
                        <w:t>областях</w:t>
                      </w:r>
                      <w:proofErr w:type="gramEnd"/>
                      <w:r w:rsidRPr="004D12F7">
                        <w:rPr>
                          <w:rFonts w:ascii="Times New Roman" w:hAnsi="Times New Roman" w:cs="Times New Roman"/>
                          <w:b/>
                          <w:color w:val="002060"/>
                          <w:sz w:val="32"/>
                          <w:szCs w:val="32"/>
                        </w:rPr>
                        <w:t xml:space="preserve"> жизни.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Основной целью для нас с вами уважаемые родители должно быть:</w:t>
                      </w:r>
                    </w:p>
                    <w:p w:rsidR="004D12F7" w:rsidRPr="004D12F7" w:rsidRDefault="004D12F7" w:rsidP="004D12F7">
                      <w:pP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 сохра</w:t>
                      </w:r>
                      <w:r w:rsidR="009A0B1B">
                        <w:rPr>
                          <w:rFonts w:ascii="Times New Roman" w:hAnsi="Times New Roman" w:cs="Times New Roman"/>
                          <w:b/>
                          <w:color w:val="002060"/>
                          <w:sz w:val="32"/>
                          <w:szCs w:val="32"/>
                        </w:rPr>
                        <w:t xml:space="preserve">нение и укрепление здоровья </w:t>
                      </w:r>
                      <w:proofErr w:type="gramStart"/>
                      <w:r w:rsidR="009A0B1B">
                        <w:rPr>
                          <w:rFonts w:ascii="Times New Roman" w:hAnsi="Times New Roman" w:cs="Times New Roman"/>
                          <w:b/>
                          <w:color w:val="002060"/>
                          <w:sz w:val="32"/>
                          <w:szCs w:val="32"/>
                        </w:rPr>
                        <w:t>дете</w:t>
                      </w:r>
                      <w:r w:rsidRPr="004D12F7">
                        <w:rPr>
                          <w:rFonts w:ascii="Times New Roman" w:hAnsi="Times New Roman" w:cs="Times New Roman"/>
                          <w:b/>
                          <w:color w:val="002060"/>
                          <w:sz w:val="32"/>
                          <w:szCs w:val="32"/>
                        </w:rPr>
                        <w:t>й</w:t>
                      </w:r>
                      <w:proofErr w:type="gramEnd"/>
                      <w:r w:rsidRPr="004D12F7">
                        <w:rPr>
                          <w:rFonts w:ascii="Times New Roman" w:hAnsi="Times New Roman" w:cs="Times New Roman"/>
                          <w:b/>
                          <w:color w:val="002060"/>
                          <w:sz w:val="32"/>
                          <w:szCs w:val="32"/>
                        </w:rPr>
                        <w:t xml:space="preserve"> и улучшение их двигательного статуса с учётом индивидуальных возможностей и способностей.</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Дошкольное детство — короткий, но важный период становления личности. В эти годы ребенок приобретает первоначальные знания об окружающем мире, у него начинает формироваться определенное отношение к людям, к труду, вырабатываются навыки и привычки правильного, социально желательного поведения, складывается характер.</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Основной вид деятельности детей дошкольного возраста — игра, в процессе которой развиваются духовные и физические силы ребенка, внимание, память, ловкость, дисциплинированность.</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Кроме того, игра — это своеобразный, свойственный дошкольному возрасту, способ усвоения общественного опыта.</w:t>
                      </w:r>
                    </w:p>
                    <w:p w:rsidR="00D422F8" w:rsidRDefault="00D422F8">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sidR="003E4E7D">
        <w:rPr>
          <w:noProof/>
          <w:lang w:eastAsia="ru-RU"/>
        </w:rPr>
        <w:drawing>
          <wp:anchor distT="0" distB="0" distL="114300" distR="114300" simplePos="0" relativeHeight="251661312" behindDoc="0" locked="0" layoutInCell="1" allowOverlap="1" wp14:anchorId="7D8E554E" wp14:editId="586B7E21">
            <wp:simplePos x="0" y="0"/>
            <wp:positionH relativeFrom="column">
              <wp:posOffset>-1080135</wp:posOffset>
            </wp:positionH>
            <wp:positionV relativeFrom="paragraph">
              <wp:posOffset>-710565</wp:posOffset>
            </wp:positionV>
            <wp:extent cx="7553325" cy="10677525"/>
            <wp:effectExtent l="0" t="0" r="9525" b="9525"/>
            <wp:wrapSquare wrapText="bothSides"/>
            <wp:docPr id="5" name="Рисунок 5" descr="https://st3.depositphotos.com/1001069/14926/i/950/depositphotos_149262710-stock-photo-chamomile-flower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3.depositphotos.com/1001069/14926/i/950/depositphotos_149262710-stock-photo-chamomile-flowers-on-gr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5A" w:rsidRDefault="004D12F7" w:rsidP="00B3375A">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r w:rsidRPr="004D12F7">
        <w:rPr>
          <w:rFonts w:ascii="Georgia" w:eastAsia="Times New Roman" w:hAnsi="Georgia" w:cs="Times New Roman"/>
          <w:b/>
          <w:bCs/>
          <w:noProof/>
          <w:color w:val="000000"/>
          <w:sz w:val="18"/>
          <w:szCs w:val="18"/>
          <w:lang w:eastAsia="ru-RU"/>
        </w:rPr>
        <w:lastRenderedPageBreak/>
        <mc:AlternateContent>
          <mc:Choice Requires="wps">
            <w:drawing>
              <wp:anchor distT="0" distB="0" distL="114300" distR="114300" simplePos="0" relativeHeight="251667456" behindDoc="0" locked="0" layoutInCell="0" allowOverlap="1" wp14:editId="46130E84">
                <wp:simplePos x="0" y="0"/>
                <wp:positionH relativeFrom="margin">
                  <wp:align>left</wp:align>
                </wp:positionH>
                <wp:positionV relativeFrom="margin">
                  <wp:align>top</wp:align>
                </wp:positionV>
                <wp:extent cx="6526530" cy="9639300"/>
                <wp:effectExtent l="0" t="0" r="0" b="0"/>
                <wp:wrapSquare wrapText="bothSides"/>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6530" cy="96393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4D12F7" w:rsidRPr="004D12F7" w:rsidRDefault="004D12F7" w:rsidP="004D12F7">
                            <w:pPr>
                              <w:jc w:val="cente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Огромное значение на развитие ребёнка оказывают подвижные игры.</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Подвижная игра — это естественный спутник жизни ребенка, источник радостных эмоций, обладающий великой силой. Подвижные игры являются традиционным средством педагогики.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Вместе с тем эти игры доставляют ребёнку радость и удовлетворение; активизируют дыхание, кровообращение и обменные процессы, совершенствуют движения, развивают координацию, формируют быстроту, силу, выносливость.</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Эта игра является упражнением, посредством которого ребенок готовится к жизни. Увлекательное содержание, эмоциональная насыщенность игры побуждают к определенным умственным и физическим усилиям. Игра, бег, прыжки, разговор и смех детей, чему мы часто не придаем значения, являются самым необходимым делом для их развития. Все это заложено в них самой природой. Во время игр у ребенка особенно обостряется фантазия, проявляется активность и он получает богатые впечатления.</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xml:space="preserve">Играть для них – это, прежде всего, двигаться, </w:t>
                            </w:r>
                            <w:proofErr w:type="spellStart"/>
                            <w:r w:rsidRPr="004D12F7">
                              <w:rPr>
                                <w:rFonts w:ascii="Times New Roman" w:hAnsi="Times New Roman" w:cs="Times New Roman"/>
                                <w:sz w:val="32"/>
                                <w:szCs w:val="32"/>
                              </w:rPr>
                              <w:t>действовать</w:t>
                            </w:r>
                            <w:proofErr w:type="gramStart"/>
                            <w:r w:rsidRPr="004D12F7">
                              <w:rPr>
                                <w:rFonts w:ascii="Times New Roman" w:hAnsi="Times New Roman" w:cs="Times New Roman"/>
                                <w:sz w:val="32"/>
                                <w:szCs w:val="32"/>
                              </w:rPr>
                              <w:t>.О</w:t>
                            </w:r>
                            <w:proofErr w:type="gramEnd"/>
                            <w:r w:rsidRPr="004D12F7">
                              <w:rPr>
                                <w:rFonts w:ascii="Times New Roman" w:hAnsi="Times New Roman" w:cs="Times New Roman"/>
                                <w:sz w:val="32"/>
                                <w:szCs w:val="32"/>
                              </w:rPr>
                              <w:t>ни</w:t>
                            </w:r>
                            <w:proofErr w:type="spellEnd"/>
                            <w:r w:rsidRPr="004D12F7">
                              <w:rPr>
                                <w:rFonts w:ascii="Times New Roman" w:hAnsi="Times New Roman" w:cs="Times New Roman"/>
                                <w:sz w:val="32"/>
                                <w:szCs w:val="32"/>
                              </w:rPr>
                              <w:t xml:space="preserve"> приучаются согласовывать свои действия и даже соблюдать определенные правила.</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Так же подвижные игры являются эффективным способом воспитания выдержки, что особенно важно для дошкольников, у которых процесс возбуждения преобладает над процессом торможения.</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Именно в подвижных играх, у детей начинает формироваться интерес к соревновательной стороне — соревнованию в ловкости, быстроте, смекалке, смелости, организованности.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Оздоровительный эффект, достигаемый при проведении подвижных игр, тесно связан с положительными эмоциями детей, возникающими в процессе игровой деятельности и благотворно влияющими на психику ребенка.</w:t>
                            </w:r>
                          </w:p>
                          <w:p w:rsidR="004D12F7" w:rsidRDefault="004D12F7">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0;margin-top:0;width:513.9pt;height:759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" o:allowincell="f" filled="f" fillcolor="#4f81bd" stroked="f">
                <v:shadow color="#2f4d71" offset="1pt,1pt"/>
                <v:textbox inset="0,0,18pt,0">
                  <w:txbxContent>
                    <w:p w:rsidR="004D12F7" w:rsidRPr="004D12F7" w:rsidRDefault="004D12F7" w:rsidP="004D12F7">
                      <w:pPr>
                        <w:jc w:val="center"/>
                        <w:rPr>
                          <w:rFonts w:ascii="Times New Roman" w:hAnsi="Times New Roman" w:cs="Times New Roman"/>
                          <w:b/>
                          <w:color w:val="002060"/>
                          <w:sz w:val="32"/>
                          <w:szCs w:val="32"/>
                        </w:rPr>
                      </w:pPr>
                      <w:r w:rsidRPr="004D12F7">
                        <w:rPr>
                          <w:rFonts w:ascii="Times New Roman" w:hAnsi="Times New Roman" w:cs="Times New Roman"/>
                          <w:b/>
                          <w:color w:val="002060"/>
                          <w:sz w:val="32"/>
                          <w:szCs w:val="32"/>
                        </w:rPr>
                        <w:t>Огромное значение на развитие ребёнка оказывают подвижные игры.</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Подвижная игра — это естественный спутник жизни ребенка, источник радостных эмоций, обладающий великой силой. Подвижные игры являются традиционным средством педагогики.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Вместе с тем эти игры доставляют ребёнку радость и удовлетворение; активизируют дыхание, кровообращение и обменные процессы, совершенствуют движения, развивают координацию, формируют быстроту, силу, выносливость.</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Эта игра является упражнением, посредством которого ребенок готовится к жизни. Увлекательное содержание, эмоциональная насыщенность игры побуждают к определенным умственным и физическим усилиям. Игра, бег, прыжки, разговор и смех детей, чему мы часто не придаем значения, являются самым необходимым делом для их развития. Все это заложено в них самой природой. Во время игр у ребенка особенно обостряется фантазия, проявляется активность и он получает богатые впечатления.</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 xml:space="preserve">Играть для них – это, прежде всего, двигаться, </w:t>
                      </w:r>
                      <w:proofErr w:type="spellStart"/>
                      <w:r w:rsidRPr="004D12F7">
                        <w:rPr>
                          <w:rFonts w:ascii="Times New Roman" w:hAnsi="Times New Roman" w:cs="Times New Roman"/>
                          <w:sz w:val="32"/>
                          <w:szCs w:val="32"/>
                        </w:rPr>
                        <w:t>действовать</w:t>
                      </w:r>
                      <w:proofErr w:type="gramStart"/>
                      <w:r w:rsidRPr="004D12F7">
                        <w:rPr>
                          <w:rFonts w:ascii="Times New Roman" w:hAnsi="Times New Roman" w:cs="Times New Roman"/>
                          <w:sz w:val="32"/>
                          <w:szCs w:val="32"/>
                        </w:rPr>
                        <w:t>.О</w:t>
                      </w:r>
                      <w:proofErr w:type="gramEnd"/>
                      <w:r w:rsidRPr="004D12F7">
                        <w:rPr>
                          <w:rFonts w:ascii="Times New Roman" w:hAnsi="Times New Roman" w:cs="Times New Roman"/>
                          <w:sz w:val="32"/>
                          <w:szCs w:val="32"/>
                        </w:rPr>
                        <w:t>ни</w:t>
                      </w:r>
                      <w:proofErr w:type="spellEnd"/>
                      <w:r w:rsidRPr="004D12F7">
                        <w:rPr>
                          <w:rFonts w:ascii="Times New Roman" w:hAnsi="Times New Roman" w:cs="Times New Roman"/>
                          <w:sz w:val="32"/>
                          <w:szCs w:val="32"/>
                        </w:rPr>
                        <w:t xml:space="preserve"> приучаются согласовывать свои действия и даже соблюдать определенные правила.</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Так же подвижные игры являются эффективным способом воспитания выдержки, что особенно важно для дошкольников, у которых процесс возбуждения преобладает над процессом торможения.</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Именно в подвижных играх, у детей начинает формироваться интерес к соревновательной стороне — соревнованию в ловкости, быстроте, смекалке, смелости, организованности.</w:t>
                      </w:r>
                    </w:p>
                    <w:p w:rsidR="004D12F7" w:rsidRPr="004D12F7" w:rsidRDefault="004D12F7" w:rsidP="004D12F7">
                      <w:pPr>
                        <w:rPr>
                          <w:rFonts w:ascii="Times New Roman" w:hAnsi="Times New Roman" w:cs="Times New Roman"/>
                          <w:sz w:val="32"/>
                          <w:szCs w:val="32"/>
                        </w:rPr>
                      </w:pPr>
                      <w:r w:rsidRPr="004D12F7">
                        <w:rPr>
                          <w:rFonts w:ascii="Times New Roman" w:hAnsi="Times New Roman" w:cs="Times New Roman"/>
                          <w:sz w:val="32"/>
                          <w:szCs w:val="32"/>
                        </w:rPr>
                        <w:t>Оздоровительный эффект, достигаемый при проведении подвижных игр, тесно связан с положительными эмоциями детей, возникающими в процессе игровой деятельности и благотворно влияющими на психику ребенка.</w:t>
                      </w:r>
                    </w:p>
                    <w:p w:rsidR="004D12F7" w:rsidRDefault="004D12F7">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sidR="00D422F8">
        <w:rPr>
          <w:noProof/>
          <w:lang w:eastAsia="ru-RU"/>
        </w:rPr>
        <w:drawing>
          <wp:anchor distT="0" distB="0" distL="114300" distR="114300" simplePos="0" relativeHeight="251662336" behindDoc="0" locked="0" layoutInCell="1" allowOverlap="1" wp14:anchorId="0D40C3FC" wp14:editId="08AB5F56">
            <wp:simplePos x="0" y="0"/>
            <wp:positionH relativeFrom="column">
              <wp:posOffset>-1080135</wp:posOffset>
            </wp:positionH>
            <wp:positionV relativeFrom="paragraph">
              <wp:posOffset>-720090</wp:posOffset>
            </wp:positionV>
            <wp:extent cx="7562850" cy="10677525"/>
            <wp:effectExtent l="0" t="0" r="0" b="9525"/>
            <wp:wrapSquare wrapText="bothSides"/>
            <wp:docPr id="6" name="Рисунок 6" descr="https://st3.depositphotos.com/1001069/14926/i/950/depositphotos_149262710-stock-photo-chamomile-flower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3.depositphotos.com/1001069/14926/i/950/depositphotos_149262710-stock-photo-chamomile-flowers-on-gr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5A" w:rsidRDefault="009B50E8" w:rsidP="00B3375A">
      <w:pPr>
        <w:shd w:val="clear" w:color="auto" w:fill="FFFFFF"/>
        <w:spacing w:before="100" w:beforeAutospacing="1" w:after="100" w:afterAutospacing="1" w:line="240" w:lineRule="auto"/>
        <w:jc w:val="both"/>
        <w:rPr>
          <w:rFonts w:ascii="Georgia" w:eastAsia="Times New Roman" w:hAnsi="Georgia" w:cs="Times New Roman"/>
          <w:b/>
          <w:bCs/>
          <w:color w:val="000000"/>
          <w:sz w:val="18"/>
          <w:szCs w:val="18"/>
          <w:lang w:eastAsia="ru-RU"/>
        </w:rPr>
      </w:pPr>
      <w:r w:rsidRPr="009B50E8">
        <w:rPr>
          <w:rFonts w:ascii="Georgia" w:eastAsia="Times New Roman" w:hAnsi="Georgia" w:cs="Times New Roman"/>
          <w:b/>
          <w:bCs/>
          <w:noProof/>
          <w:color w:val="000000"/>
          <w:sz w:val="18"/>
          <w:szCs w:val="18"/>
          <w:lang w:eastAsia="ru-RU"/>
        </w:rPr>
        <w:lastRenderedPageBreak/>
        <mc:AlternateContent>
          <mc:Choice Requires="wps">
            <w:drawing>
              <wp:anchor distT="0" distB="0" distL="114300" distR="114300" simplePos="0" relativeHeight="251673600" behindDoc="0" locked="0" layoutInCell="0" allowOverlap="1" wp14:editId="46130E84">
                <wp:simplePos x="0" y="0"/>
                <wp:positionH relativeFrom="margin">
                  <wp:align>left</wp:align>
                </wp:positionH>
                <wp:positionV relativeFrom="margin">
                  <wp:align>top</wp:align>
                </wp:positionV>
                <wp:extent cx="6610350" cy="8715375"/>
                <wp:effectExtent l="0" t="0" r="0" b="0"/>
                <wp:wrapSquare wrapText="bothSides"/>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87153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Таким образом, подвижные игры служат методом совершенствования уже освоенных детьми двигательных навыков и воспитания физических качеств.</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Участие взрослых в подвижных играх приносит двойную пользу: доставляет детям много радости, а родителям дает возможность лучше узнать своего ребенка, стать ему другом.</w:t>
                            </w:r>
                          </w:p>
                          <w:p w:rsidR="009B50E8" w:rsidRPr="009B50E8" w:rsidRDefault="009B50E8" w:rsidP="009B50E8">
                            <w:pPr>
                              <w:rPr>
                                <w:rFonts w:ascii="Times New Roman" w:hAnsi="Times New Roman" w:cs="Times New Roman"/>
                                <w:b/>
                                <w:color w:val="002060"/>
                                <w:sz w:val="32"/>
                                <w:szCs w:val="32"/>
                              </w:rPr>
                            </w:pPr>
                            <w:r w:rsidRPr="009B50E8">
                              <w:rPr>
                                <w:rFonts w:ascii="Times New Roman" w:hAnsi="Times New Roman" w:cs="Times New Roman"/>
                                <w:b/>
                                <w:color w:val="002060"/>
                                <w:sz w:val="32"/>
                                <w:szCs w:val="32"/>
                              </w:rPr>
                              <w:t>Уважаемые родители, если вы хотите, что бы детство для вашего ребёнка было незабываемым подарите его своему ребёнку, играйте с ним, будьте для него другом и не бойтесь показаться смешным. Дети очень «чистые» и искренние и потому оценят по достоинству всё, что мы (взрослые), им даём…</w:t>
                            </w:r>
                          </w:p>
                          <w:p w:rsidR="009B50E8" w:rsidRDefault="009B50E8" w:rsidP="009B50E8">
                            <w:pPr>
                              <w:rPr>
                                <w:rFonts w:ascii="Times New Roman" w:hAnsi="Times New Roman" w:cs="Times New Roman"/>
                                <w:b/>
                                <w:color w:val="002060"/>
                                <w:sz w:val="32"/>
                                <w:szCs w:val="32"/>
                              </w:rPr>
                            </w:pPr>
                            <w:r w:rsidRPr="009B50E8">
                              <w:rPr>
                                <w:rFonts w:ascii="Times New Roman" w:hAnsi="Times New Roman" w:cs="Times New Roman"/>
                                <w:b/>
                                <w:color w:val="002060"/>
                                <w:sz w:val="32"/>
                                <w:szCs w:val="32"/>
                              </w:rPr>
                              <w:t>Играйте со своими детьми и будьте счастливы вместе…</w:t>
                            </w:r>
                          </w:p>
                          <w:p w:rsidR="009B50E8" w:rsidRDefault="009B50E8" w:rsidP="009B50E8">
                            <w:pPr>
                              <w:rPr>
                                <w:rFonts w:ascii="Times New Roman" w:hAnsi="Times New Roman" w:cs="Times New Roman"/>
                                <w:b/>
                                <w:color w:val="002060"/>
                                <w:sz w:val="32"/>
                                <w:szCs w:val="32"/>
                              </w:rPr>
                            </w:pP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«Рыбаки и рыбки»</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Игроки</w:t>
                            </w:r>
                            <w:r>
                              <w:rPr>
                                <w:rFonts w:ascii="Times New Roman" w:hAnsi="Times New Roman" w:cs="Times New Roman"/>
                                <w:sz w:val="32"/>
                                <w:szCs w:val="32"/>
                              </w:rPr>
                              <w:t xml:space="preserve"> </w:t>
                            </w:r>
                            <w:r w:rsidRPr="009B50E8">
                              <w:rPr>
                                <w:rFonts w:ascii="Times New Roman" w:hAnsi="Times New Roman" w:cs="Times New Roman"/>
                                <w:sz w:val="32"/>
                                <w:szCs w:val="32"/>
                              </w:rPr>
                              <w:t>-</w:t>
                            </w:r>
                            <w:r>
                              <w:rPr>
                                <w:rFonts w:ascii="Times New Roman" w:hAnsi="Times New Roman" w:cs="Times New Roman"/>
                                <w:sz w:val="32"/>
                                <w:szCs w:val="32"/>
                              </w:rPr>
                              <w:t xml:space="preserve"> </w:t>
                            </w:r>
                            <w:r w:rsidRPr="009B50E8">
                              <w:rPr>
                                <w:rFonts w:ascii="Times New Roman" w:hAnsi="Times New Roman" w:cs="Times New Roman"/>
                                <w:sz w:val="32"/>
                                <w:szCs w:val="32"/>
                              </w:rPr>
                              <w:t xml:space="preserve">«рыбки»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разорвётся или пока не будут пойманы все игроки. </w:t>
                            </w: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«Плетень»</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 xml:space="preserve">Игроки двух команд строятся в 2 шеренги на противоположных сторонах площадки и образуют «плетень» (раскинув руки в стороны, держат за разноимённые руки соседей справа и слева). По сигналу дети отпускают руки и разбегаются в разных направлениях, а по команде «Плетень! » строятся на своих местах, образуя плетень. Отмечается команда, которая быстрее построится. </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 xml:space="preserve">! Очерёдность игроков в шеренге можно не соблюдать. </w:t>
                            </w:r>
                          </w:p>
                          <w:p w:rsidR="009B50E8" w:rsidRPr="009B50E8" w:rsidRDefault="009B50E8" w:rsidP="009B50E8">
                            <w:pPr>
                              <w:rPr>
                                <w:rFonts w:ascii="Times New Roman" w:hAnsi="Times New Roman" w:cs="Times New Roman"/>
                                <w:b/>
                                <w:color w:val="002060"/>
                                <w:sz w:val="32"/>
                                <w:szCs w:val="32"/>
                              </w:rPr>
                            </w:pPr>
                          </w:p>
                          <w:p w:rsidR="009B50E8" w:rsidRPr="004D12F7" w:rsidRDefault="009B50E8" w:rsidP="009B50E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p>
                          <w:p w:rsidR="009B50E8" w:rsidRDefault="009B50E8">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0;margin-top:0;width:520.5pt;height:686.25pt;z-index:251673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" o:allowincell="f" filled="f" fillcolor="#4f81bd" stroked="f">
                <v:shadow color="#2f4d71" offset="1pt,1pt"/>
                <v:textbox inset="0,0,18pt,0">
                  <w:txbxContent>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Таким образом, подвижные игры служат методом совершенствования уже освоенных детьми двигательных навыков и воспитания физических качеств.</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Участие взрослых в подвижных играх приносит двойную пользу: доставляет детям много радости, а родителям дает возможность лучше узнать своего ребенка, стать ему другом.</w:t>
                      </w:r>
                    </w:p>
                    <w:p w:rsidR="009B50E8" w:rsidRPr="009B50E8" w:rsidRDefault="009B50E8" w:rsidP="009B50E8">
                      <w:pPr>
                        <w:rPr>
                          <w:rFonts w:ascii="Times New Roman" w:hAnsi="Times New Roman" w:cs="Times New Roman"/>
                          <w:b/>
                          <w:color w:val="002060"/>
                          <w:sz w:val="32"/>
                          <w:szCs w:val="32"/>
                        </w:rPr>
                      </w:pPr>
                      <w:r w:rsidRPr="009B50E8">
                        <w:rPr>
                          <w:rFonts w:ascii="Times New Roman" w:hAnsi="Times New Roman" w:cs="Times New Roman"/>
                          <w:b/>
                          <w:color w:val="002060"/>
                          <w:sz w:val="32"/>
                          <w:szCs w:val="32"/>
                        </w:rPr>
                        <w:t>Уважаемые родители, если вы хотите, что бы детство для вашего ребёнка было незабываемым подарите его своему ребёнку, играйте с ним, будьте для него другом и не бойтесь показаться смешным. Дети очень «чистые» и искренние и потому оценят по достоинству всё, что мы (взрослые), им даём…</w:t>
                      </w:r>
                    </w:p>
                    <w:p w:rsidR="009B50E8" w:rsidRDefault="009B50E8" w:rsidP="009B50E8">
                      <w:pPr>
                        <w:rPr>
                          <w:rFonts w:ascii="Times New Roman" w:hAnsi="Times New Roman" w:cs="Times New Roman"/>
                          <w:b/>
                          <w:color w:val="002060"/>
                          <w:sz w:val="32"/>
                          <w:szCs w:val="32"/>
                        </w:rPr>
                      </w:pPr>
                      <w:r w:rsidRPr="009B50E8">
                        <w:rPr>
                          <w:rFonts w:ascii="Times New Roman" w:hAnsi="Times New Roman" w:cs="Times New Roman"/>
                          <w:b/>
                          <w:color w:val="002060"/>
                          <w:sz w:val="32"/>
                          <w:szCs w:val="32"/>
                        </w:rPr>
                        <w:t>Играйте со своими детьми и будьте счастливы вместе…</w:t>
                      </w:r>
                    </w:p>
                    <w:p w:rsidR="009B50E8" w:rsidRDefault="009B50E8" w:rsidP="009B50E8">
                      <w:pPr>
                        <w:rPr>
                          <w:rFonts w:ascii="Times New Roman" w:hAnsi="Times New Roman" w:cs="Times New Roman"/>
                          <w:b/>
                          <w:color w:val="002060"/>
                          <w:sz w:val="32"/>
                          <w:szCs w:val="32"/>
                        </w:rPr>
                      </w:pP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«Рыбаки и рыбки»</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Игроки</w:t>
                      </w:r>
                      <w:r>
                        <w:rPr>
                          <w:rFonts w:ascii="Times New Roman" w:hAnsi="Times New Roman" w:cs="Times New Roman"/>
                          <w:sz w:val="32"/>
                          <w:szCs w:val="32"/>
                        </w:rPr>
                        <w:t xml:space="preserve"> </w:t>
                      </w:r>
                      <w:r w:rsidRPr="009B50E8">
                        <w:rPr>
                          <w:rFonts w:ascii="Times New Roman" w:hAnsi="Times New Roman" w:cs="Times New Roman"/>
                          <w:sz w:val="32"/>
                          <w:szCs w:val="32"/>
                        </w:rPr>
                        <w:t>-</w:t>
                      </w:r>
                      <w:r>
                        <w:rPr>
                          <w:rFonts w:ascii="Times New Roman" w:hAnsi="Times New Roman" w:cs="Times New Roman"/>
                          <w:sz w:val="32"/>
                          <w:szCs w:val="32"/>
                        </w:rPr>
                        <w:t xml:space="preserve"> </w:t>
                      </w:r>
                      <w:r w:rsidRPr="009B50E8">
                        <w:rPr>
                          <w:rFonts w:ascii="Times New Roman" w:hAnsi="Times New Roman" w:cs="Times New Roman"/>
                          <w:sz w:val="32"/>
                          <w:szCs w:val="32"/>
                        </w:rPr>
                        <w:t xml:space="preserve">«рыбки»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разорвётся или пока не будут пойманы все игроки. </w:t>
                      </w: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«Плетень»</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 xml:space="preserve">Игроки двух команд строятся в 2 шеренги на противоположных сторонах площадки и образуют «плетень» (раскинув руки в стороны, держат за разноимённые руки соседей справа и слева). По сигналу дети отпускают руки и разбегаются в разных направлениях, а по команде «Плетень! » строятся на своих местах, образуя плетень. Отмечается команда, которая быстрее построится. </w:t>
                      </w:r>
                    </w:p>
                    <w:p w:rsidR="009B50E8" w:rsidRP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 xml:space="preserve">! Очерёдность игроков в шеренге можно не соблюдать. </w:t>
                      </w:r>
                    </w:p>
                    <w:p w:rsidR="009B50E8" w:rsidRPr="009B50E8" w:rsidRDefault="009B50E8" w:rsidP="009B50E8">
                      <w:pPr>
                        <w:rPr>
                          <w:rFonts w:ascii="Times New Roman" w:hAnsi="Times New Roman" w:cs="Times New Roman"/>
                          <w:b/>
                          <w:color w:val="002060"/>
                          <w:sz w:val="32"/>
                          <w:szCs w:val="32"/>
                        </w:rPr>
                      </w:pPr>
                    </w:p>
                    <w:p w:rsidR="009B50E8" w:rsidRPr="004D12F7" w:rsidRDefault="009B50E8" w:rsidP="009B50E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p>
                    <w:p w:rsidR="009B50E8" w:rsidRDefault="009B50E8">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sidR="00D422F8">
        <w:rPr>
          <w:noProof/>
          <w:lang w:eastAsia="ru-RU"/>
        </w:rPr>
        <w:drawing>
          <wp:anchor distT="0" distB="0" distL="114300" distR="114300" simplePos="0" relativeHeight="251663360" behindDoc="0" locked="0" layoutInCell="1" allowOverlap="1" wp14:anchorId="40C5E724" wp14:editId="034120C8">
            <wp:simplePos x="0" y="0"/>
            <wp:positionH relativeFrom="column">
              <wp:posOffset>-1080135</wp:posOffset>
            </wp:positionH>
            <wp:positionV relativeFrom="paragraph">
              <wp:posOffset>-710565</wp:posOffset>
            </wp:positionV>
            <wp:extent cx="7553325" cy="10668000"/>
            <wp:effectExtent l="0" t="0" r="9525" b="0"/>
            <wp:wrapSquare wrapText="bothSides"/>
            <wp:docPr id="7" name="Рисунок 7" descr="https://st3.depositphotos.com/1001069/14926/i/950/depositphotos_149262710-stock-photo-chamomile-flower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3.depositphotos.com/1001069/14926/i/950/depositphotos_149262710-stock-photo-chamomile-flowers-on-gr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5A" w:rsidRPr="004D12F7" w:rsidRDefault="009B50E8" w:rsidP="00B3375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r w:rsidRPr="009B50E8">
        <w:rPr>
          <w:rFonts w:ascii="Times New Roman" w:eastAsia="Times New Roman" w:hAnsi="Times New Roman" w:cs="Times New Roman"/>
          <w:b/>
          <w:bCs/>
          <w:noProof/>
          <w:color w:val="000000"/>
          <w:sz w:val="32"/>
          <w:szCs w:val="32"/>
          <w:lang w:eastAsia="ru-RU"/>
        </w:rPr>
        <w:lastRenderedPageBreak/>
        <mc:AlternateContent>
          <mc:Choice Requires="wps">
            <w:drawing>
              <wp:anchor distT="0" distB="0" distL="114300" distR="114300" simplePos="0" relativeHeight="251675648" behindDoc="0" locked="0" layoutInCell="0" allowOverlap="1" wp14:editId="46130E84">
                <wp:simplePos x="0" y="0"/>
                <wp:positionH relativeFrom="margin">
                  <wp:align>left</wp:align>
                </wp:positionH>
                <wp:positionV relativeFrom="margin">
                  <wp:align>top</wp:align>
                </wp:positionV>
                <wp:extent cx="5943600" cy="10086975"/>
                <wp:effectExtent l="0" t="0" r="0" b="0"/>
                <wp:wrapSquare wrapText="bothSides"/>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0869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B50E8" w:rsidRPr="009B50E8" w:rsidRDefault="009B50E8" w:rsidP="009B50E8">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«Цветочки на полянке»</w:t>
                            </w:r>
                          </w:p>
                          <w:p w:rsid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Дети выбирают себе названия цветов и садятся по всему залу. По жребию выбранный цветок начинает игру. Он вызывает какой-нибудь цветок и начинает его догонять. Когда убегающему цветку грозит опасность быть пойманным, он называет имя какого-нибудь другого цветка, а сам садится на пол. Убегает названный цветок.</w:t>
                            </w:r>
                            <w:r w:rsidRPr="009B50E8">
                              <w:rPr>
                                <w:rFonts w:ascii="Times New Roman" w:hAnsi="Times New Roman" w:cs="Times New Roman"/>
                                <w:sz w:val="32"/>
                                <w:szCs w:val="32"/>
                              </w:rPr>
                              <w:br/>
                              <w:t>Правила: пойманный цветок меняет свое название. Нельзя повторяться или называть имя уже имеющегося цветка.</w:t>
                            </w:r>
                            <w:r w:rsidRPr="009B50E8">
                              <w:rPr>
                                <w:rFonts w:ascii="Times New Roman" w:hAnsi="Times New Roman" w:cs="Times New Roman"/>
                                <w:sz w:val="32"/>
                                <w:szCs w:val="32"/>
                              </w:rPr>
                              <w:br/>
                              <w:t>Вариант: называться можно не только цветами, но и зверями, рыбами, птицами, одеждой и т.д.</w:t>
                            </w: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"Корзинки"</w:t>
                            </w:r>
                          </w:p>
                          <w:p w:rsidR="009B50E8" w:rsidRPr="00160051"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Выбираются двое ведущих. Один из них будет ловцом, другой — беглецом. Все оставшиеся участники делятся на пары и берутся за руки, создавая что-то наподобие корзинки. Игроки разбегаются в разные стороны, а ведущие разделяются, ловец пытается догнать беглеца. Беглец должен бегать между парами. Корзинки не должны поймать беглец</w:t>
                            </w:r>
                            <w:r>
                              <w:rPr>
                                <w:rFonts w:ascii="Times New Roman" w:hAnsi="Times New Roman" w:cs="Times New Roman"/>
                                <w:sz w:val="32"/>
                                <w:szCs w:val="32"/>
                              </w:rPr>
                              <w:t xml:space="preserve">а, а для этого он называет имя </w:t>
                            </w:r>
                            <w:r w:rsidRPr="00160051">
                              <w:rPr>
                                <w:rFonts w:ascii="Times New Roman" w:hAnsi="Times New Roman" w:cs="Times New Roman"/>
                                <w:sz w:val="32"/>
                                <w:szCs w:val="32"/>
                              </w:rPr>
                              <w:t>участника корзинки. Названный ребенок убегает,</w:t>
                            </w:r>
                          </w:p>
                          <w:p w:rsidR="00160051" w:rsidRPr="009A0B1B" w:rsidRDefault="00160051" w:rsidP="00160051">
                            <w:pPr>
                              <w:spacing w:after="0" w:line="24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"Хитрая лиса"</w:t>
                            </w:r>
                          </w:p>
                          <w:p w:rsidR="00160051" w:rsidRPr="00160051" w:rsidRDefault="00160051" w:rsidP="00160051">
                            <w:pPr>
                              <w:spacing w:after="0" w:line="240" w:lineRule="auto"/>
                              <w:jc w:val="both"/>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160051" w:rsidRPr="00160051" w:rsidRDefault="00160051" w:rsidP="00160051">
                            <w:pPr>
                              <w:spacing w:after="0" w:line="240" w:lineRule="auto"/>
                              <w:jc w:val="both"/>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160051">
                              <w:rPr>
                                <w:rFonts w:ascii="Times New Roman" w:eastAsia="Times New Roman" w:hAnsi="Times New Roman" w:cs="Times New Roman"/>
                                <w:sz w:val="32"/>
                                <w:szCs w:val="32"/>
                                <w:lang w:eastAsia="ru-RU"/>
                              </w:rPr>
                              <w:t>,</w:t>
                            </w:r>
                            <w:proofErr w:type="gramEnd"/>
                            <w:r w:rsidRPr="00160051">
                              <w:rPr>
                                <w:rFonts w:ascii="Times New Roman" w:eastAsia="Times New Roman" w:hAnsi="Times New Roman" w:cs="Times New Roman"/>
                                <w:sz w:val="32"/>
                                <w:szCs w:val="32"/>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160051">
                              <w:rPr>
                                <w:rFonts w:ascii="Times New Roman" w:eastAsia="Times New Roman" w:hAnsi="Times New Roman" w:cs="Times New Roman"/>
                                <w:sz w:val="32"/>
                                <w:szCs w:val="32"/>
                                <w:lang w:eastAsia="ru-RU"/>
                              </w:rPr>
                              <w:t>пойманы</w:t>
                            </w:r>
                            <w:proofErr w:type="gramEnd"/>
                            <w:r w:rsidRPr="00160051">
                              <w:rPr>
                                <w:rFonts w:ascii="Times New Roman" w:eastAsia="Times New Roman" w:hAnsi="Times New Roman" w:cs="Times New Roman"/>
                                <w:sz w:val="32"/>
                                <w:szCs w:val="32"/>
                                <w:lang w:eastAsia="ru-RU"/>
                              </w:rPr>
                              <w:t>, педагог говорит: «В круг!» и игра начинается снова.</w:t>
                            </w:r>
                          </w:p>
                          <w:p w:rsidR="009B50E8" w:rsidRPr="009B50E8" w:rsidRDefault="009B50E8" w:rsidP="009B50E8">
                            <w:pPr>
                              <w:rPr>
                                <w:rFonts w:ascii="Times New Roman" w:hAnsi="Times New Roman" w:cs="Times New Roman"/>
                                <w:sz w:val="32"/>
                                <w:szCs w:val="32"/>
                              </w:rPr>
                            </w:pPr>
                          </w:p>
                          <w:p w:rsidR="009B50E8" w:rsidRDefault="009B50E8">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rect id="_x0000_s1030" style="position:absolute;left:0;text-align:left;margin-left:0;margin-top:0;width:468pt;height:794.25pt;z-index:251675648;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" o:allowincell="f" filled="f" fillcolor="#4f81bd" stroked="f">
                <v:shadow color="#2f4d71" offset="1pt,1pt"/>
                <v:textbox inset="0,0,18pt,0">
                  <w:txbxContent>
                    <w:p w:rsidR="009B50E8" w:rsidRPr="009B50E8" w:rsidRDefault="009B50E8" w:rsidP="009B50E8">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«Цветочки на полянке»</w:t>
                      </w:r>
                    </w:p>
                    <w:p w:rsidR="009B50E8"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Дети выбирают себе названия цветов и садятся по всему залу. По жребию выбранный цветок начинает игру. Он вызывает какой-нибудь цветок и начинает его догонять. Когда убегающему цветку грозит опасность быть пойманным, он называет имя какого-нибудь другого цветка, а сам садится на пол. Убегает названный цветок.</w:t>
                      </w:r>
                      <w:r w:rsidRPr="009B50E8">
                        <w:rPr>
                          <w:rFonts w:ascii="Times New Roman" w:hAnsi="Times New Roman" w:cs="Times New Roman"/>
                          <w:sz w:val="32"/>
                          <w:szCs w:val="32"/>
                        </w:rPr>
                        <w:br/>
                        <w:t>Правила: пойманный цветок меняет свое название. Нельзя повторяться или называть имя уже имеющегося цветка.</w:t>
                      </w:r>
                      <w:r w:rsidRPr="009B50E8">
                        <w:rPr>
                          <w:rFonts w:ascii="Times New Roman" w:hAnsi="Times New Roman" w:cs="Times New Roman"/>
                          <w:sz w:val="32"/>
                          <w:szCs w:val="32"/>
                        </w:rPr>
                        <w:br/>
                        <w:t>Вариант: называться можно не только цветами, но и зверями, рыбами, птицами, одеждой и т.д.</w:t>
                      </w:r>
                    </w:p>
                    <w:p w:rsidR="009B50E8" w:rsidRPr="009B50E8" w:rsidRDefault="009B50E8" w:rsidP="009B50E8">
                      <w:pPr>
                        <w:jc w:val="center"/>
                        <w:rPr>
                          <w:rFonts w:ascii="Times New Roman" w:hAnsi="Times New Roman" w:cs="Times New Roman"/>
                          <w:b/>
                          <w:color w:val="C00000"/>
                          <w:sz w:val="32"/>
                          <w:szCs w:val="32"/>
                        </w:rPr>
                      </w:pPr>
                      <w:r w:rsidRPr="009B50E8">
                        <w:rPr>
                          <w:rFonts w:ascii="Times New Roman" w:hAnsi="Times New Roman" w:cs="Times New Roman"/>
                          <w:b/>
                          <w:color w:val="C00000"/>
                          <w:sz w:val="32"/>
                          <w:szCs w:val="32"/>
                        </w:rPr>
                        <w:t>"Корзинки"</w:t>
                      </w:r>
                    </w:p>
                    <w:p w:rsidR="009B50E8" w:rsidRPr="00160051" w:rsidRDefault="009B50E8" w:rsidP="009B50E8">
                      <w:pPr>
                        <w:rPr>
                          <w:rFonts w:ascii="Times New Roman" w:hAnsi="Times New Roman" w:cs="Times New Roman"/>
                          <w:sz w:val="32"/>
                          <w:szCs w:val="32"/>
                        </w:rPr>
                      </w:pPr>
                      <w:r w:rsidRPr="009B50E8">
                        <w:rPr>
                          <w:rFonts w:ascii="Times New Roman" w:hAnsi="Times New Roman" w:cs="Times New Roman"/>
                          <w:sz w:val="32"/>
                          <w:szCs w:val="32"/>
                        </w:rPr>
                        <w:t>Выбираются двое ведущих. Один из них будет ловцом, другой — беглецом. Все оставшиеся участники делятся на пары и берутся за руки, создавая что-то наподобие корзинки. Игроки разбегаются в разные стороны, а ведущие разделяются, ловец пытается догнать беглеца. Беглец должен бегать между парами. Корзинки не должны поймать беглец</w:t>
                      </w:r>
                      <w:r>
                        <w:rPr>
                          <w:rFonts w:ascii="Times New Roman" w:hAnsi="Times New Roman" w:cs="Times New Roman"/>
                          <w:sz w:val="32"/>
                          <w:szCs w:val="32"/>
                        </w:rPr>
                        <w:t xml:space="preserve">а, а для этого он называет имя </w:t>
                      </w:r>
                      <w:r w:rsidRPr="00160051">
                        <w:rPr>
                          <w:rFonts w:ascii="Times New Roman" w:hAnsi="Times New Roman" w:cs="Times New Roman"/>
                          <w:sz w:val="32"/>
                          <w:szCs w:val="32"/>
                        </w:rPr>
                        <w:t>участника корзинки. Названный ребенок убегает,</w:t>
                      </w:r>
                    </w:p>
                    <w:p w:rsidR="00160051" w:rsidRPr="009A0B1B" w:rsidRDefault="00160051" w:rsidP="00160051">
                      <w:pPr>
                        <w:spacing w:after="0" w:line="24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"Хитрая лиса"</w:t>
                      </w:r>
                    </w:p>
                    <w:p w:rsidR="00160051" w:rsidRPr="00160051" w:rsidRDefault="00160051" w:rsidP="00160051">
                      <w:pPr>
                        <w:spacing w:after="0" w:line="240" w:lineRule="auto"/>
                        <w:jc w:val="both"/>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160051" w:rsidRPr="00160051" w:rsidRDefault="00160051" w:rsidP="00160051">
                      <w:pPr>
                        <w:spacing w:after="0" w:line="240" w:lineRule="auto"/>
                        <w:jc w:val="both"/>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w:t>
                      </w:r>
                      <w:proofErr w:type="gramStart"/>
                      <w:r w:rsidRPr="00160051">
                        <w:rPr>
                          <w:rFonts w:ascii="Times New Roman" w:eastAsia="Times New Roman" w:hAnsi="Times New Roman" w:cs="Times New Roman"/>
                          <w:sz w:val="32"/>
                          <w:szCs w:val="32"/>
                          <w:lang w:eastAsia="ru-RU"/>
                        </w:rPr>
                        <w:t>,</w:t>
                      </w:r>
                      <w:proofErr w:type="gramEnd"/>
                      <w:r w:rsidRPr="00160051">
                        <w:rPr>
                          <w:rFonts w:ascii="Times New Roman" w:eastAsia="Times New Roman" w:hAnsi="Times New Roman" w:cs="Times New Roman"/>
                          <w:sz w:val="32"/>
                          <w:szCs w:val="32"/>
                          <w:lang w:eastAsia="ru-RU"/>
                        </w:rPr>
                        <w:t xml:space="preserve">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w:t>
                      </w:r>
                      <w:proofErr w:type="gramStart"/>
                      <w:r w:rsidRPr="00160051">
                        <w:rPr>
                          <w:rFonts w:ascii="Times New Roman" w:eastAsia="Times New Roman" w:hAnsi="Times New Roman" w:cs="Times New Roman"/>
                          <w:sz w:val="32"/>
                          <w:szCs w:val="32"/>
                          <w:lang w:eastAsia="ru-RU"/>
                        </w:rPr>
                        <w:t>пойманы</w:t>
                      </w:r>
                      <w:proofErr w:type="gramEnd"/>
                      <w:r w:rsidRPr="00160051">
                        <w:rPr>
                          <w:rFonts w:ascii="Times New Roman" w:eastAsia="Times New Roman" w:hAnsi="Times New Roman" w:cs="Times New Roman"/>
                          <w:sz w:val="32"/>
                          <w:szCs w:val="32"/>
                          <w:lang w:eastAsia="ru-RU"/>
                        </w:rPr>
                        <w:t>, педагог говорит: «В круг!» и игра начинается снова.</w:t>
                      </w:r>
                    </w:p>
                    <w:p w:rsidR="009B50E8" w:rsidRPr="009B50E8" w:rsidRDefault="009B50E8" w:rsidP="009B50E8">
                      <w:pPr>
                        <w:rPr>
                          <w:rFonts w:ascii="Times New Roman" w:hAnsi="Times New Roman" w:cs="Times New Roman"/>
                          <w:sz w:val="32"/>
                          <w:szCs w:val="32"/>
                        </w:rPr>
                      </w:pPr>
                    </w:p>
                    <w:p w:rsidR="009B50E8" w:rsidRDefault="009B50E8">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r>
        <w:rPr>
          <w:noProof/>
          <w:lang w:eastAsia="ru-RU"/>
        </w:rPr>
        <w:drawing>
          <wp:anchor distT="0" distB="0" distL="114300" distR="114300" simplePos="0" relativeHeight="251669504" behindDoc="0" locked="0" layoutInCell="1" allowOverlap="1" wp14:anchorId="6DF4B631" wp14:editId="5FFE58DB">
            <wp:simplePos x="0" y="0"/>
            <wp:positionH relativeFrom="column">
              <wp:posOffset>-387985</wp:posOffset>
            </wp:positionH>
            <wp:positionV relativeFrom="paragraph">
              <wp:posOffset>-558165</wp:posOffset>
            </wp:positionV>
            <wp:extent cx="7553325" cy="10668000"/>
            <wp:effectExtent l="0" t="0" r="9525" b="0"/>
            <wp:wrapSquare wrapText="bothSides"/>
            <wp:docPr id="3" name="Рисунок 3" descr="https://st3.depositphotos.com/1001069/14926/i/950/depositphotos_149262710-stock-photo-chamomile-flower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3.depositphotos.com/1001069/14926/i/950/depositphotos_149262710-stock-photo-chamomile-flowers-on-gr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2F7" w:rsidRPr="00B3375A" w:rsidRDefault="00160051" w:rsidP="00B3375A">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Pr>
          <w:noProof/>
          <w:lang w:eastAsia="ru-RU"/>
        </w:rPr>
        <w:lastRenderedPageBreak/>
        <w:drawing>
          <wp:anchor distT="0" distB="0" distL="114300" distR="114300" simplePos="0" relativeHeight="251671552" behindDoc="0" locked="0" layoutInCell="1" allowOverlap="1" wp14:anchorId="0DA52AFB" wp14:editId="146E85C6">
            <wp:simplePos x="0" y="0"/>
            <wp:positionH relativeFrom="column">
              <wp:posOffset>-540385</wp:posOffset>
            </wp:positionH>
            <wp:positionV relativeFrom="paragraph">
              <wp:posOffset>-710565</wp:posOffset>
            </wp:positionV>
            <wp:extent cx="7562850" cy="10682605"/>
            <wp:effectExtent l="0" t="0" r="0" b="4445"/>
            <wp:wrapSquare wrapText="bothSides"/>
            <wp:docPr id="4" name="Рисунок 4" descr="https://st3.depositphotos.com/1001069/14926/i/950/depositphotos_149262710-stock-photo-chamomile-flowers-on-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3.depositphotos.com/1001069/14926/i/950/depositphotos_149262710-stock-photo-chamomile-flowers-on-gra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051">
        <w:rPr>
          <w:rFonts w:ascii="Times New Roman" w:eastAsia="Times New Roman" w:hAnsi="Times New Roman" w:cs="Times New Roman"/>
          <w:b/>
          <w:bCs/>
          <w:noProof/>
          <w:color w:val="000000"/>
          <w:sz w:val="32"/>
          <w:szCs w:val="32"/>
          <w:lang w:eastAsia="ru-RU"/>
        </w:rPr>
        <mc:AlternateContent>
          <mc:Choice Requires="wps">
            <w:drawing>
              <wp:anchor distT="0" distB="0" distL="114300" distR="114300" simplePos="0" relativeHeight="251677696" behindDoc="0" locked="0" layoutInCell="0" allowOverlap="1" wp14:anchorId="300A0817" wp14:editId="0BE5248A">
                <wp:simplePos x="0" y="0"/>
                <wp:positionH relativeFrom="margin">
                  <wp:align>left</wp:align>
                </wp:positionH>
                <wp:positionV relativeFrom="margin">
                  <wp:align>top</wp:align>
                </wp:positionV>
                <wp:extent cx="5943600" cy="9182100"/>
                <wp:effectExtent l="0" t="0" r="0" b="0"/>
                <wp:wrapSquare wrapText="bothSides"/>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821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160051" w:rsidRPr="009A0B1B" w:rsidRDefault="00160051" w:rsidP="00160051">
                            <w:pPr>
                              <w:spacing w:after="0" w:line="24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"Два мороза"</w:t>
                            </w:r>
                          </w:p>
                          <w:p w:rsidR="00160051" w:rsidRDefault="00160051" w:rsidP="00160051">
                            <w:pPr>
                              <w:spacing w:after="0" w:line="240" w:lineRule="auto"/>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 xml:space="preserve">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160051">
                              <w:rPr>
                                <w:rFonts w:ascii="Times New Roman" w:eastAsia="Times New Roman" w:hAnsi="Times New Roman" w:cs="Times New Roman"/>
                                <w:sz w:val="32"/>
                                <w:szCs w:val="32"/>
                                <w:lang w:eastAsia="ru-RU"/>
                              </w:rPr>
                              <w:t>коснулся Мороз</w:t>
                            </w:r>
                            <w:proofErr w:type="gramEnd"/>
                            <w:r w:rsidRPr="00160051">
                              <w:rPr>
                                <w:rFonts w:ascii="Times New Roman" w:eastAsia="Times New Roman" w:hAnsi="Times New Roman" w:cs="Times New Roman"/>
                                <w:sz w:val="32"/>
                                <w:szCs w:val="32"/>
                                <w:lang w:eastAsia="ru-RU"/>
                              </w:rPr>
                              <w:t xml:space="preserve">, застывают на месте и остаются так стоять до конца перебежки. </w:t>
                            </w:r>
                            <w:proofErr w:type="gramStart"/>
                            <w:r w:rsidRPr="00160051">
                              <w:rPr>
                                <w:rFonts w:ascii="Times New Roman" w:eastAsia="Times New Roman" w:hAnsi="Times New Roman" w:cs="Times New Roman"/>
                                <w:sz w:val="32"/>
                                <w:szCs w:val="32"/>
                                <w:lang w:eastAsia="ru-RU"/>
                              </w:rPr>
                              <w:t>Замороженных</w:t>
                            </w:r>
                            <w:proofErr w:type="gramEnd"/>
                            <w:r w:rsidRPr="00160051">
                              <w:rPr>
                                <w:rFonts w:ascii="Times New Roman" w:eastAsia="Times New Roman" w:hAnsi="Times New Roman" w:cs="Times New Roman"/>
                                <w:sz w:val="32"/>
                                <w:szCs w:val="32"/>
                                <w:lang w:eastAsia="ru-RU"/>
                              </w:rPr>
                              <w:t xml:space="preserve"> пересчитывают, после чего они присоединяются к играющим.</w:t>
                            </w:r>
                          </w:p>
                          <w:p w:rsidR="00160051" w:rsidRDefault="00160051" w:rsidP="00160051">
                            <w:pPr>
                              <w:spacing w:after="0" w:line="360" w:lineRule="auto"/>
                              <w:jc w:val="center"/>
                              <w:rPr>
                                <w:rFonts w:ascii="Times New Roman" w:eastAsia="Times New Roman" w:hAnsi="Times New Roman" w:cs="Times New Roman"/>
                                <w:b/>
                                <w:bCs/>
                                <w:i/>
                                <w:color w:val="C00000"/>
                                <w:sz w:val="32"/>
                                <w:szCs w:val="32"/>
                                <w:lang w:eastAsia="ru-RU"/>
                              </w:rPr>
                            </w:pPr>
                          </w:p>
                          <w:p w:rsidR="00160051" w:rsidRPr="009A0B1B" w:rsidRDefault="00160051" w:rsidP="00160051">
                            <w:pPr>
                              <w:spacing w:after="0" w:line="36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"Пустое место"</w:t>
                            </w:r>
                          </w:p>
                          <w:p w:rsidR="00160051" w:rsidRDefault="00160051" w:rsidP="00160051">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160051">
                              <w:rPr>
                                <w:rFonts w:ascii="Times New Roman" w:eastAsia="Times New Roman" w:hAnsi="Times New Roman" w:cs="Times New Roman"/>
                                <w:sz w:val="32"/>
                                <w:szCs w:val="32"/>
                                <w:lang w:eastAsia="ru-RU"/>
                              </w:rPr>
                              <w:t xml:space="preserve">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160051">
                              <w:rPr>
                                <w:rFonts w:ascii="Times New Roman" w:eastAsia="Times New Roman" w:hAnsi="Times New Roman" w:cs="Times New Roman"/>
                                <w:sz w:val="32"/>
                                <w:szCs w:val="32"/>
                                <w:lang w:eastAsia="ru-RU"/>
                              </w:rPr>
                              <w:t>Оставшийся</w:t>
                            </w:r>
                            <w:proofErr w:type="gramEnd"/>
                            <w:r w:rsidRPr="00160051">
                              <w:rPr>
                                <w:rFonts w:ascii="Times New Roman" w:eastAsia="Times New Roman" w:hAnsi="Times New Roman" w:cs="Times New Roman"/>
                                <w:sz w:val="32"/>
                                <w:szCs w:val="32"/>
                                <w:lang w:eastAsia="ru-RU"/>
                              </w:rPr>
                              <w:t xml:space="preserve"> без места становится водящим.</w:t>
                            </w:r>
                          </w:p>
                          <w:p w:rsidR="00160051" w:rsidRDefault="00160051" w:rsidP="00160051">
                            <w:pPr>
                              <w:spacing w:after="0" w:line="360" w:lineRule="auto"/>
                              <w:jc w:val="center"/>
                              <w:rPr>
                                <w:rFonts w:ascii="Verdana" w:eastAsia="Times New Roman" w:hAnsi="Verdana" w:cs="Arial"/>
                                <w:b/>
                                <w:i/>
                                <w:sz w:val="24"/>
                                <w:szCs w:val="24"/>
                                <w:lang w:eastAsia="ru-RU"/>
                              </w:rPr>
                            </w:pPr>
                          </w:p>
                          <w:p w:rsidR="00160051" w:rsidRPr="009A0B1B" w:rsidRDefault="00160051" w:rsidP="00160051">
                            <w:pPr>
                              <w:spacing w:after="0" w:line="360" w:lineRule="auto"/>
                              <w:jc w:val="center"/>
                              <w:rPr>
                                <w:rFonts w:ascii="Times New Roman" w:eastAsia="Times New Roman" w:hAnsi="Times New Roman" w:cs="Times New Roman"/>
                                <w:b/>
                                <w:color w:val="C00000"/>
                                <w:sz w:val="32"/>
                                <w:szCs w:val="32"/>
                                <w:lang w:eastAsia="ru-RU"/>
                              </w:rPr>
                            </w:pPr>
                            <w:r w:rsidRPr="009A0B1B">
                              <w:rPr>
                                <w:rFonts w:ascii="Times New Roman" w:eastAsia="Times New Roman" w:hAnsi="Times New Roman" w:cs="Times New Roman"/>
                                <w:b/>
                                <w:color w:val="C00000"/>
                                <w:sz w:val="32"/>
                                <w:szCs w:val="32"/>
                                <w:lang w:eastAsia="ru-RU"/>
                              </w:rPr>
                              <w:t>«Бездомный заяц»</w:t>
                            </w:r>
                          </w:p>
                          <w:p w:rsidR="00160051" w:rsidRPr="00160051" w:rsidRDefault="00160051" w:rsidP="00160051">
                            <w:pPr>
                              <w:spacing w:after="0" w:line="240" w:lineRule="auto"/>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 xml:space="preserve">Выбирается охотник и бездомный заяц. Остальные зайцы чертят себе кружочки и каждый встаёт </w:t>
                            </w:r>
                            <w:proofErr w:type="gramStart"/>
                            <w:r w:rsidRPr="00160051">
                              <w:rPr>
                                <w:rFonts w:ascii="Times New Roman" w:eastAsia="Times New Roman" w:hAnsi="Times New Roman" w:cs="Times New Roman"/>
                                <w:sz w:val="32"/>
                                <w:szCs w:val="32"/>
                                <w:lang w:eastAsia="ru-RU"/>
                              </w:rPr>
                              <w:t>в</w:t>
                            </w:r>
                            <w:proofErr w:type="gramEnd"/>
                            <w:r w:rsidRPr="00160051">
                              <w:rPr>
                                <w:rFonts w:ascii="Times New Roman" w:eastAsia="Times New Roman" w:hAnsi="Times New Roman" w:cs="Times New Roman"/>
                                <w:sz w:val="32"/>
                                <w:szCs w:val="32"/>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w:t>
                            </w:r>
                            <w:r w:rsidRPr="00160051">
                              <w:rPr>
                                <w:rFonts w:ascii="Times New Roman" w:eastAsia="Times New Roman" w:hAnsi="Times New Roman" w:cs="Times New Roman"/>
                                <w:sz w:val="32"/>
                                <w:szCs w:val="32"/>
                                <w:lang w:eastAsia="ru-RU"/>
                              </w:rPr>
                              <w:t>йцем, а бывший заяц – охотником.</w:t>
                            </w:r>
                          </w:p>
                          <w:p w:rsidR="00160051" w:rsidRPr="00160051" w:rsidRDefault="00160051" w:rsidP="00160051">
                            <w:pPr>
                              <w:spacing w:after="0" w:line="240" w:lineRule="auto"/>
                              <w:rPr>
                                <w:rFonts w:ascii="Times New Roman" w:eastAsia="Times New Roman" w:hAnsi="Times New Roman" w:cs="Times New Roman"/>
                                <w:i/>
                                <w:color w:val="C00000"/>
                                <w:sz w:val="32"/>
                                <w:szCs w:val="32"/>
                                <w:lang w:eastAsia="ru-RU"/>
                              </w:rPr>
                            </w:pPr>
                          </w:p>
                          <w:p w:rsidR="00160051" w:rsidRPr="00160051" w:rsidRDefault="00160051" w:rsidP="00160051">
                            <w:pPr>
                              <w:pStyle w:val="c29"/>
                              <w:spacing w:before="0" w:after="0"/>
                              <w:rPr>
                                <w:sz w:val="32"/>
                                <w:szCs w:val="32"/>
                              </w:rPr>
                            </w:pPr>
                          </w:p>
                          <w:p w:rsidR="00160051" w:rsidRDefault="00160051">
                            <w:pPr>
                              <w:pBdr>
                                <w:left w:val="single" w:sz="12" w:space="10" w:color="7BA0CD" w:themeColor="accent1" w:themeTint="BF"/>
                              </w:pBdr>
                              <w:rPr>
                                <w:i/>
                                <w:iCs/>
                                <w:color w:val="4F81BD" w:themeColor="accent1"/>
                                <w:sz w:val="28"/>
                                <w:szCs w:val="28"/>
                              </w:rPr>
                            </w:pPr>
                          </w:p>
                        </w:txbxContent>
                      </wps:txbx>
                      <wps:bodyPr rot="0" vert="horz" wrap="square" lIns="0" tIns="0" rIns="22860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rect id="_x0000_s1031" style="position:absolute;left:0;text-align:left;margin-left:0;margin-top:0;width:468pt;height:723pt;z-index:251677696;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" o:allowincell="f" filled="f" fillcolor="#4f81bd" stroked="f">
                <v:shadow color="#2f4d71" offset="1pt,1pt"/>
                <v:textbox inset="0,0,18pt,0">
                  <w:txbxContent>
                    <w:p w:rsidR="00160051" w:rsidRPr="009A0B1B" w:rsidRDefault="00160051" w:rsidP="00160051">
                      <w:pPr>
                        <w:spacing w:after="0" w:line="24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"Два мороза"</w:t>
                      </w:r>
                    </w:p>
                    <w:p w:rsidR="00160051" w:rsidRDefault="00160051" w:rsidP="00160051">
                      <w:pPr>
                        <w:spacing w:after="0" w:line="240" w:lineRule="auto"/>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 xml:space="preserve">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160051">
                        <w:rPr>
                          <w:rFonts w:ascii="Times New Roman" w:eastAsia="Times New Roman" w:hAnsi="Times New Roman" w:cs="Times New Roman"/>
                          <w:sz w:val="32"/>
                          <w:szCs w:val="32"/>
                          <w:lang w:eastAsia="ru-RU"/>
                        </w:rPr>
                        <w:t>коснулся Мороз</w:t>
                      </w:r>
                      <w:proofErr w:type="gramEnd"/>
                      <w:r w:rsidRPr="00160051">
                        <w:rPr>
                          <w:rFonts w:ascii="Times New Roman" w:eastAsia="Times New Roman" w:hAnsi="Times New Roman" w:cs="Times New Roman"/>
                          <w:sz w:val="32"/>
                          <w:szCs w:val="32"/>
                          <w:lang w:eastAsia="ru-RU"/>
                        </w:rPr>
                        <w:t xml:space="preserve">, застывают на месте и остаются так стоять до конца перебежки. </w:t>
                      </w:r>
                      <w:proofErr w:type="gramStart"/>
                      <w:r w:rsidRPr="00160051">
                        <w:rPr>
                          <w:rFonts w:ascii="Times New Roman" w:eastAsia="Times New Roman" w:hAnsi="Times New Roman" w:cs="Times New Roman"/>
                          <w:sz w:val="32"/>
                          <w:szCs w:val="32"/>
                          <w:lang w:eastAsia="ru-RU"/>
                        </w:rPr>
                        <w:t>Замороженных</w:t>
                      </w:r>
                      <w:proofErr w:type="gramEnd"/>
                      <w:r w:rsidRPr="00160051">
                        <w:rPr>
                          <w:rFonts w:ascii="Times New Roman" w:eastAsia="Times New Roman" w:hAnsi="Times New Roman" w:cs="Times New Roman"/>
                          <w:sz w:val="32"/>
                          <w:szCs w:val="32"/>
                          <w:lang w:eastAsia="ru-RU"/>
                        </w:rPr>
                        <w:t xml:space="preserve"> пересчитывают, после чего они присоединяются к играющим.</w:t>
                      </w:r>
                    </w:p>
                    <w:p w:rsidR="00160051" w:rsidRDefault="00160051" w:rsidP="00160051">
                      <w:pPr>
                        <w:spacing w:after="0" w:line="360" w:lineRule="auto"/>
                        <w:jc w:val="center"/>
                        <w:rPr>
                          <w:rFonts w:ascii="Times New Roman" w:eastAsia="Times New Roman" w:hAnsi="Times New Roman" w:cs="Times New Roman"/>
                          <w:b/>
                          <w:bCs/>
                          <w:i/>
                          <w:color w:val="C00000"/>
                          <w:sz w:val="32"/>
                          <w:szCs w:val="32"/>
                          <w:lang w:eastAsia="ru-RU"/>
                        </w:rPr>
                      </w:pPr>
                    </w:p>
                    <w:p w:rsidR="00160051" w:rsidRPr="009A0B1B" w:rsidRDefault="00160051" w:rsidP="00160051">
                      <w:pPr>
                        <w:spacing w:after="0" w:line="360" w:lineRule="auto"/>
                        <w:jc w:val="center"/>
                        <w:rPr>
                          <w:rFonts w:ascii="Times New Roman" w:eastAsia="Times New Roman" w:hAnsi="Times New Roman" w:cs="Times New Roman"/>
                          <w:color w:val="C00000"/>
                          <w:sz w:val="32"/>
                          <w:szCs w:val="32"/>
                          <w:lang w:eastAsia="ru-RU"/>
                        </w:rPr>
                      </w:pPr>
                      <w:r w:rsidRPr="009A0B1B">
                        <w:rPr>
                          <w:rFonts w:ascii="Times New Roman" w:eastAsia="Times New Roman" w:hAnsi="Times New Roman" w:cs="Times New Roman"/>
                          <w:b/>
                          <w:bCs/>
                          <w:color w:val="C00000"/>
                          <w:sz w:val="32"/>
                          <w:szCs w:val="32"/>
                          <w:lang w:eastAsia="ru-RU"/>
                        </w:rPr>
                        <w:t>"Пустое место"</w:t>
                      </w:r>
                    </w:p>
                    <w:p w:rsidR="00160051" w:rsidRDefault="00160051" w:rsidP="00160051">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w:t>
                      </w:r>
                      <w:r w:rsidRPr="00160051">
                        <w:rPr>
                          <w:rFonts w:ascii="Times New Roman" w:eastAsia="Times New Roman" w:hAnsi="Times New Roman" w:cs="Times New Roman"/>
                          <w:sz w:val="32"/>
                          <w:szCs w:val="32"/>
                          <w:lang w:eastAsia="ru-RU"/>
                        </w:rPr>
                        <w:t xml:space="preserve">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160051">
                        <w:rPr>
                          <w:rFonts w:ascii="Times New Roman" w:eastAsia="Times New Roman" w:hAnsi="Times New Roman" w:cs="Times New Roman"/>
                          <w:sz w:val="32"/>
                          <w:szCs w:val="32"/>
                          <w:lang w:eastAsia="ru-RU"/>
                        </w:rPr>
                        <w:t>Оставшийся</w:t>
                      </w:r>
                      <w:proofErr w:type="gramEnd"/>
                      <w:r w:rsidRPr="00160051">
                        <w:rPr>
                          <w:rFonts w:ascii="Times New Roman" w:eastAsia="Times New Roman" w:hAnsi="Times New Roman" w:cs="Times New Roman"/>
                          <w:sz w:val="32"/>
                          <w:szCs w:val="32"/>
                          <w:lang w:eastAsia="ru-RU"/>
                        </w:rPr>
                        <w:t xml:space="preserve"> без места становится водящим.</w:t>
                      </w:r>
                    </w:p>
                    <w:p w:rsidR="00160051" w:rsidRDefault="00160051" w:rsidP="00160051">
                      <w:pPr>
                        <w:spacing w:after="0" w:line="360" w:lineRule="auto"/>
                        <w:jc w:val="center"/>
                        <w:rPr>
                          <w:rFonts w:ascii="Verdana" w:eastAsia="Times New Roman" w:hAnsi="Verdana" w:cs="Arial"/>
                          <w:b/>
                          <w:i/>
                          <w:sz w:val="24"/>
                          <w:szCs w:val="24"/>
                          <w:lang w:eastAsia="ru-RU"/>
                        </w:rPr>
                      </w:pPr>
                    </w:p>
                    <w:p w:rsidR="00160051" w:rsidRPr="009A0B1B" w:rsidRDefault="00160051" w:rsidP="00160051">
                      <w:pPr>
                        <w:spacing w:after="0" w:line="360" w:lineRule="auto"/>
                        <w:jc w:val="center"/>
                        <w:rPr>
                          <w:rFonts w:ascii="Times New Roman" w:eastAsia="Times New Roman" w:hAnsi="Times New Roman" w:cs="Times New Roman"/>
                          <w:b/>
                          <w:color w:val="C00000"/>
                          <w:sz w:val="32"/>
                          <w:szCs w:val="32"/>
                          <w:lang w:eastAsia="ru-RU"/>
                        </w:rPr>
                      </w:pPr>
                      <w:r w:rsidRPr="009A0B1B">
                        <w:rPr>
                          <w:rFonts w:ascii="Times New Roman" w:eastAsia="Times New Roman" w:hAnsi="Times New Roman" w:cs="Times New Roman"/>
                          <w:b/>
                          <w:color w:val="C00000"/>
                          <w:sz w:val="32"/>
                          <w:szCs w:val="32"/>
                          <w:lang w:eastAsia="ru-RU"/>
                        </w:rPr>
                        <w:t>«Бездомный заяц»</w:t>
                      </w:r>
                    </w:p>
                    <w:p w:rsidR="00160051" w:rsidRPr="00160051" w:rsidRDefault="00160051" w:rsidP="00160051">
                      <w:pPr>
                        <w:spacing w:after="0" w:line="240" w:lineRule="auto"/>
                        <w:rPr>
                          <w:rFonts w:ascii="Times New Roman" w:eastAsia="Times New Roman" w:hAnsi="Times New Roman" w:cs="Times New Roman"/>
                          <w:sz w:val="32"/>
                          <w:szCs w:val="32"/>
                          <w:lang w:eastAsia="ru-RU"/>
                        </w:rPr>
                      </w:pPr>
                      <w:r w:rsidRPr="00160051">
                        <w:rPr>
                          <w:rFonts w:ascii="Times New Roman" w:eastAsia="Times New Roman" w:hAnsi="Times New Roman" w:cs="Times New Roman"/>
                          <w:sz w:val="32"/>
                          <w:szCs w:val="32"/>
                          <w:lang w:eastAsia="ru-RU"/>
                        </w:rPr>
                        <w:t xml:space="preserve">Выбирается охотник и бездомный заяц. Остальные зайцы чертят себе кружочки и каждый встаёт </w:t>
                      </w:r>
                      <w:proofErr w:type="gramStart"/>
                      <w:r w:rsidRPr="00160051">
                        <w:rPr>
                          <w:rFonts w:ascii="Times New Roman" w:eastAsia="Times New Roman" w:hAnsi="Times New Roman" w:cs="Times New Roman"/>
                          <w:sz w:val="32"/>
                          <w:szCs w:val="32"/>
                          <w:lang w:eastAsia="ru-RU"/>
                        </w:rPr>
                        <w:t>в</w:t>
                      </w:r>
                      <w:proofErr w:type="gramEnd"/>
                      <w:r w:rsidRPr="00160051">
                        <w:rPr>
                          <w:rFonts w:ascii="Times New Roman" w:eastAsia="Times New Roman" w:hAnsi="Times New Roman" w:cs="Times New Roman"/>
                          <w:sz w:val="32"/>
                          <w:szCs w:val="32"/>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w:t>
                      </w:r>
                      <w:r w:rsidRPr="00160051">
                        <w:rPr>
                          <w:rFonts w:ascii="Times New Roman" w:eastAsia="Times New Roman" w:hAnsi="Times New Roman" w:cs="Times New Roman"/>
                          <w:sz w:val="32"/>
                          <w:szCs w:val="32"/>
                          <w:lang w:eastAsia="ru-RU"/>
                        </w:rPr>
                        <w:t>йцем, а бывший заяц – охотником.</w:t>
                      </w:r>
                    </w:p>
                    <w:p w:rsidR="00160051" w:rsidRPr="00160051" w:rsidRDefault="00160051" w:rsidP="00160051">
                      <w:pPr>
                        <w:spacing w:after="0" w:line="240" w:lineRule="auto"/>
                        <w:rPr>
                          <w:rFonts w:ascii="Times New Roman" w:eastAsia="Times New Roman" w:hAnsi="Times New Roman" w:cs="Times New Roman"/>
                          <w:i/>
                          <w:color w:val="C00000"/>
                          <w:sz w:val="32"/>
                          <w:szCs w:val="32"/>
                          <w:lang w:eastAsia="ru-RU"/>
                        </w:rPr>
                      </w:pPr>
                    </w:p>
                    <w:p w:rsidR="00160051" w:rsidRPr="00160051" w:rsidRDefault="00160051" w:rsidP="00160051">
                      <w:pPr>
                        <w:pStyle w:val="c29"/>
                        <w:spacing w:before="0" w:after="0"/>
                        <w:rPr>
                          <w:sz w:val="32"/>
                          <w:szCs w:val="32"/>
                        </w:rPr>
                      </w:pPr>
                    </w:p>
                    <w:p w:rsidR="00160051" w:rsidRDefault="00160051">
                      <w:pPr>
                        <w:pBdr>
                          <w:left w:val="single" w:sz="12" w:space="10" w:color="7BA0CD" w:themeColor="accent1" w:themeTint="BF"/>
                        </w:pBdr>
                        <w:rPr>
                          <w:i/>
                          <w:iCs/>
                          <w:color w:val="4F81BD" w:themeColor="accent1"/>
                          <w:sz w:val="28"/>
                          <w:szCs w:val="28"/>
                        </w:rPr>
                      </w:pPr>
                    </w:p>
                  </w:txbxContent>
                </v:textbox>
                <w10:wrap type="square" anchorx="margin" anchory="margin"/>
              </v:rect>
            </w:pict>
          </mc:Fallback>
        </mc:AlternateContent>
      </w:r>
    </w:p>
    <w:sectPr w:rsidR="004D12F7" w:rsidRPr="00B3375A" w:rsidSect="00D422F8">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54BF"/>
    <w:multiLevelType w:val="multilevel"/>
    <w:tmpl w:val="C93A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3A3B89"/>
    <w:multiLevelType w:val="multilevel"/>
    <w:tmpl w:val="67A4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5A"/>
    <w:rsid w:val="00160051"/>
    <w:rsid w:val="003E4E7D"/>
    <w:rsid w:val="004D12F7"/>
    <w:rsid w:val="00812AF1"/>
    <w:rsid w:val="00861B5A"/>
    <w:rsid w:val="009A0B1B"/>
    <w:rsid w:val="009B50E8"/>
    <w:rsid w:val="00B3375A"/>
    <w:rsid w:val="00D4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75A"/>
    <w:rPr>
      <w:rFonts w:ascii="Tahoma" w:hAnsi="Tahoma" w:cs="Tahoma"/>
      <w:sz w:val="16"/>
      <w:szCs w:val="16"/>
    </w:rPr>
  </w:style>
  <w:style w:type="paragraph" w:styleId="a5">
    <w:name w:val="Normal (Web)"/>
    <w:basedOn w:val="a"/>
    <w:uiPriority w:val="99"/>
    <w:semiHidden/>
    <w:unhideWhenUsed/>
    <w:rsid w:val="00B3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375A"/>
    <w:rPr>
      <w:b/>
      <w:bCs/>
    </w:rPr>
  </w:style>
  <w:style w:type="character" w:styleId="a7">
    <w:name w:val="Hyperlink"/>
    <w:basedOn w:val="a0"/>
    <w:uiPriority w:val="99"/>
    <w:unhideWhenUsed/>
    <w:rsid w:val="00B3375A"/>
    <w:rPr>
      <w:color w:val="0000FF"/>
      <w:u w:val="single"/>
    </w:rPr>
  </w:style>
  <w:style w:type="character" w:styleId="a8">
    <w:name w:val="Emphasis"/>
    <w:basedOn w:val="a0"/>
    <w:uiPriority w:val="20"/>
    <w:qFormat/>
    <w:rsid w:val="00B3375A"/>
    <w:rPr>
      <w:i/>
      <w:iCs/>
    </w:rPr>
  </w:style>
  <w:style w:type="paragraph" w:customStyle="1" w:styleId="c29">
    <w:name w:val="c29"/>
    <w:basedOn w:val="a"/>
    <w:rsid w:val="00160051"/>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75A"/>
    <w:rPr>
      <w:rFonts w:ascii="Tahoma" w:hAnsi="Tahoma" w:cs="Tahoma"/>
      <w:sz w:val="16"/>
      <w:szCs w:val="16"/>
    </w:rPr>
  </w:style>
  <w:style w:type="paragraph" w:styleId="a5">
    <w:name w:val="Normal (Web)"/>
    <w:basedOn w:val="a"/>
    <w:uiPriority w:val="99"/>
    <w:semiHidden/>
    <w:unhideWhenUsed/>
    <w:rsid w:val="00B33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375A"/>
    <w:rPr>
      <w:b/>
      <w:bCs/>
    </w:rPr>
  </w:style>
  <w:style w:type="character" w:styleId="a7">
    <w:name w:val="Hyperlink"/>
    <w:basedOn w:val="a0"/>
    <w:uiPriority w:val="99"/>
    <w:unhideWhenUsed/>
    <w:rsid w:val="00B3375A"/>
    <w:rPr>
      <w:color w:val="0000FF"/>
      <w:u w:val="single"/>
    </w:rPr>
  </w:style>
  <w:style w:type="character" w:styleId="a8">
    <w:name w:val="Emphasis"/>
    <w:basedOn w:val="a0"/>
    <w:uiPriority w:val="20"/>
    <w:qFormat/>
    <w:rsid w:val="00B3375A"/>
    <w:rPr>
      <w:i/>
      <w:iCs/>
    </w:rPr>
  </w:style>
  <w:style w:type="paragraph" w:customStyle="1" w:styleId="c29">
    <w:name w:val="c29"/>
    <w:basedOn w:val="a"/>
    <w:rsid w:val="00160051"/>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5689">
      <w:bodyDiv w:val="1"/>
      <w:marLeft w:val="0"/>
      <w:marRight w:val="0"/>
      <w:marTop w:val="0"/>
      <w:marBottom w:val="0"/>
      <w:divBdr>
        <w:top w:val="none" w:sz="0" w:space="0" w:color="auto"/>
        <w:left w:val="none" w:sz="0" w:space="0" w:color="auto"/>
        <w:bottom w:val="none" w:sz="0" w:space="0" w:color="auto"/>
        <w:right w:val="none" w:sz="0" w:space="0" w:color="auto"/>
      </w:divBdr>
    </w:div>
    <w:div w:id="15363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Words>
  <Characters>16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2021-01-13T06:35:00Z</dcterms:created>
  <dcterms:modified xsi:type="dcterms:W3CDTF">2021-01-13T08:27:00Z</dcterms:modified>
</cp:coreProperties>
</file>