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17" w:rsidRDefault="00677917" w:rsidP="00677917">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КОНСУЛЬТАЦИЯ ДЛЯ ПЕДАГОГОВ</w:t>
      </w:r>
    </w:p>
    <w:p w:rsidR="00D028A2" w:rsidRDefault="00D028A2" w:rsidP="00677917">
      <w:pPr>
        <w:jc w:val="center"/>
        <w:rPr>
          <w:rFonts w:ascii="Times New Roman" w:hAnsi="Times New Roman" w:cs="Times New Roman"/>
          <w:color w:val="FF0000"/>
          <w:sz w:val="52"/>
          <w:szCs w:val="52"/>
        </w:rPr>
      </w:pPr>
      <w:r w:rsidRPr="00677917">
        <w:rPr>
          <w:rFonts w:ascii="Times New Roman" w:hAnsi="Times New Roman" w:cs="Times New Roman"/>
          <w:color w:val="FF0000"/>
          <w:sz w:val="52"/>
          <w:szCs w:val="52"/>
        </w:rPr>
        <w:t>Дыхательная гимнастика</w:t>
      </w:r>
    </w:p>
    <w:p w:rsidR="00677917" w:rsidRPr="00677917" w:rsidRDefault="00677917" w:rsidP="00677917">
      <w:pPr>
        <w:spacing w:after="0" w:line="240" w:lineRule="auto"/>
        <w:jc w:val="right"/>
        <w:rPr>
          <w:rFonts w:ascii="Times New Roman" w:hAnsi="Times New Roman" w:cs="Times New Roman"/>
          <w:sz w:val="24"/>
          <w:szCs w:val="24"/>
        </w:rPr>
      </w:pPr>
      <w:r w:rsidRPr="00677917">
        <w:rPr>
          <w:rFonts w:ascii="Times New Roman" w:hAnsi="Times New Roman" w:cs="Times New Roman"/>
          <w:sz w:val="24"/>
          <w:szCs w:val="24"/>
        </w:rPr>
        <w:t>Подготовила инструктор по физической культуре</w:t>
      </w:r>
    </w:p>
    <w:p w:rsidR="00677917" w:rsidRPr="00677917" w:rsidRDefault="00677917" w:rsidP="00677917">
      <w:pPr>
        <w:spacing w:after="0" w:line="240" w:lineRule="auto"/>
        <w:jc w:val="right"/>
        <w:rPr>
          <w:rFonts w:ascii="Times New Roman" w:hAnsi="Times New Roman" w:cs="Times New Roman"/>
          <w:sz w:val="24"/>
          <w:szCs w:val="24"/>
        </w:rPr>
      </w:pPr>
      <w:r w:rsidRPr="00677917">
        <w:rPr>
          <w:rFonts w:ascii="Times New Roman" w:hAnsi="Times New Roman" w:cs="Times New Roman"/>
          <w:sz w:val="24"/>
          <w:szCs w:val="24"/>
        </w:rPr>
        <w:t>С.В. Кузнецова</w:t>
      </w:r>
    </w:p>
    <w:p w:rsidR="00677917" w:rsidRDefault="00677917" w:rsidP="00677917">
      <w:pPr>
        <w:rPr>
          <w:rFonts w:ascii="Times New Roman" w:hAnsi="Times New Roman" w:cs="Times New Roman"/>
          <w:color w:val="FF0000"/>
          <w:sz w:val="52"/>
          <w:szCs w:val="52"/>
        </w:rPr>
      </w:pPr>
    </w:p>
    <w:p w:rsidR="00677917" w:rsidRDefault="00A53A04" w:rsidP="00677917">
      <w:pPr>
        <w:rPr>
          <w:rFonts w:ascii="Times New Roman" w:hAnsi="Times New Roman" w:cs="Times New Roman"/>
          <w:i/>
          <w:sz w:val="28"/>
          <w:szCs w:val="28"/>
        </w:rPr>
      </w:pPr>
      <w:r w:rsidRPr="00965214">
        <w:rPr>
          <w:noProof/>
          <w:sz w:val="32"/>
          <w:szCs w:val="32"/>
          <w:lang w:eastAsia="ru-RU"/>
        </w:rPr>
        <w:drawing>
          <wp:anchor distT="0" distB="0" distL="114300" distR="114300" simplePos="0" relativeHeight="251661312" behindDoc="1" locked="0" layoutInCell="1" allowOverlap="1" wp14:anchorId="60D8D4E9" wp14:editId="796CE0C2">
            <wp:simplePos x="0" y="0"/>
            <wp:positionH relativeFrom="column">
              <wp:posOffset>2295525</wp:posOffset>
            </wp:positionH>
            <wp:positionV relativeFrom="paragraph">
              <wp:posOffset>294640</wp:posOffset>
            </wp:positionV>
            <wp:extent cx="3181350" cy="2449830"/>
            <wp:effectExtent l="0" t="0" r="0" b="7620"/>
            <wp:wrapThrough wrapText="bothSides">
              <wp:wrapPolygon edited="0">
                <wp:start x="0" y="0"/>
                <wp:lineTo x="0" y="21499"/>
                <wp:lineTo x="21471" y="21499"/>
                <wp:lineTo x="21471" y="0"/>
                <wp:lineTo x="0" y="0"/>
              </wp:wrapPolygon>
            </wp:wrapThrough>
            <wp:docPr id="2" name="Рисунок 2" descr="Ребенок учится плав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бенок учится плав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2449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028A2" w:rsidRPr="00677917">
        <w:rPr>
          <w:rFonts w:ascii="Times New Roman" w:hAnsi="Times New Roman" w:cs="Times New Roman"/>
          <w:sz w:val="28"/>
          <w:szCs w:val="28"/>
        </w:rPr>
        <w:t xml:space="preserve">Наряду с общепринятыми мероприятиями, эффективной профилактикой снижения заболеваемости эпизодично болеющих детей, является </w:t>
      </w:r>
      <w:r w:rsidR="00D028A2" w:rsidRPr="00677917">
        <w:rPr>
          <w:rFonts w:ascii="Times New Roman" w:hAnsi="Times New Roman" w:cs="Times New Roman"/>
          <w:i/>
          <w:sz w:val="28"/>
          <w:szCs w:val="28"/>
        </w:rPr>
        <w:t>дыхательная гимнастика.</w:t>
      </w:r>
    </w:p>
    <w:p w:rsidR="00D028A2" w:rsidRPr="00677917" w:rsidRDefault="00D028A2" w:rsidP="00677917">
      <w:pPr>
        <w:rPr>
          <w:rFonts w:ascii="Times New Roman" w:hAnsi="Times New Roman" w:cs="Times New Roman"/>
          <w:i/>
          <w:sz w:val="28"/>
          <w:szCs w:val="28"/>
        </w:rPr>
      </w:pPr>
      <w:r w:rsidRPr="00677917">
        <w:rPr>
          <w:rFonts w:ascii="Times New Roman" w:hAnsi="Times New Roman" w:cs="Times New Roman"/>
          <w:i/>
          <w:sz w:val="28"/>
          <w:szCs w:val="28"/>
        </w:rPr>
        <w:t>Дыхательная гимнастика</w:t>
      </w:r>
      <w:r w:rsidRPr="00677917">
        <w:rPr>
          <w:rFonts w:ascii="Times New Roman" w:hAnsi="Times New Roman" w:cs="Times New Roman"/>
          <w:sz w:val="28"/>
          <w:szCs w:val="28"/>
        </w:rPr>
        <w:t xml:space="preserve"> способствует нормализации дыхания, укрепляет дыхательную мускулатуру, предупреждает застойные явления в лёгких, удаляет мокроту. Статические дыхательные упражнения выполняются без движения конечностей и туловища. Динамические дыхательные упражнения сочетаются с различными движениями. Детям, страдающим заболеванием органов дыхания, помогают упражнения с акцентом на выдох, произнесением различных звуков. Релаксационное дыхание хорошо сочетается с упражнениями мышечной релаксации. Медленный выдох помогает расслабиться, успокоиться, справиться с волнением и раздражительностью. При выполнении дыхательной гимнастики кровь активно насыщается кислородом, при этом улучшается работа легких, головного мозга, нервной системы, сердечно-сосудистой системы ребенка, также гимнастика положительно влияет на работу органов пищеварения.</w:t>
      </w:r>
    </w:p>
    <w:p w:rsidR="00D028A2" w:rsidRPr="00677917" w:rsidRDefault="00D028A2" w:rsidP="00677917">
      <w:pPr>
        <w:rPr>
          <w:rFonts w:ascii="Times New Roman" w:hAnsi="Times New Roman" w:cs="Times New Roman"/>
          <w:sz w:val="28"/>
          <w:szCs w:val="28"/>
        </w:rPr>
      </w:pPr>
      <w:r w:rsidRPr="00677917">
        <w:rPr>
          <w:rFonts w:ascii="Times New Roman" w:hAnsi="Times New Roman" w:cs="Times New Roman"/>
          <w:i/>
          <w:sz w:val="28"/>
          <w:szCs w:val="28"/>
        </w:rPr>
        <w:t>Дыхательная гимнастика</w:t>
      </w:r>
      <w:r w:rsidRPr="00677917">
        <w:rPr>
          <w:rFonts w:ascii="Times New Roman" w:hAnsi="Times New Roman" w:cs="Times New Roman"/>
          <w:sz w:val="28"/>
          <w:szCs w:val="28"/>
        </w:rPr>
        <w:t xml:space="preserve">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 Дыхательная гимнастика выполняется как дополнение к традиционному лечению (медикаментозное, </w:t>
      </w:r>
      <w:r w:rsidRPr="00677917">
        <w:rPr>
          <w:rFonts w:ascii="Times New Roman" w:hAnsi="Times New Roman" w:cs="Times New Roman"/>
          <w:sz w:val="28"/>
          <w:szCs w:val="28"/>
        </w:rPr>
        <w:lastRenderedPageBreak/>
        <w:t>физиотерапевтическое). У дыхательной гимнастики очень мало противопоказаний. Так, выполнять данные упражнения не рекомендуется тем, кто имеет травмы головного мозга, травмы позвоночника, выраженный остеохондроз шейно-грудного отдела позвоночника, при кровотечениях и высоком артериальном, внутричерепном или внутриглазном давлении. Можно проконсультироваться с врачом, какие именно упражнения больше подойдут для вашего ребенка.</w:t>
      </w:r>
    </w:p>
    <w:p w:rsidR="00D028A2" w:rsidRPr="00677917" w:rsidRDefault="00D028A2" w:rsidP="00677917">
      <w:pPr>
        <w:rPr>
          <w:rFonts w:ascii="Times New Roman" w:hAnsi="Times New Roman" w:cs="Times New Roman"/>
          <w:sz w:val="28"/>
          <w:szCs w:val="28"/>
        </w:rPr>
      </w:pPr>
      <w:r w:rsidRPr="00677917">
        <w:rPr>
          <w:rFonts w:ascii="Times New Roman" w:hAnsi="Times New Roman" w:cs="Times New Roman"/>
          <w:i/>
          <w:sz w:val="28"/>
          <w:szCs w:val="28"/>
        </w:rPr>
        <w:t>Дыхательные упражнения</w:t>
      </w:r>
      <w:r w:rsidRPr="00677917">
        <w:rPr>
          <w:rFonts w:ascii="Times New Roman" w:hAnsi="Times New Roman" w:cs="Times New Roman"/>
          <w:sz w:val="28"/>
          <w:szCs w:val="28"/>
        </w:rPr>
        <w:t xml:space="preserve"> могут проводиться во время утренней гимнастики, гимнастики после пробуждения или на прогулке. Занятия дыхательной гимнастикой с детьми проводят 2 раза в день по 10-15 минут, не раньше чем через 1 час после приема пищи. Очень полезно в теплое время года выполнять все упражнения на улице, на свежем воздухе. Если занятия проводятся в помещении, то предварительно нужно проветрить комнату. Занятия дыхательной гимнастикой с ребенком нужно проводить постоянно, потому что результаты ее применения в плане </w:t>
      </w:r>
      <w:hyperlink r:id="rId7" w:tooltip="Укрепление иммунитета ребенка" w:history="1">
        <w:r w:rsidRPr="00677917">
          <w:rPr>
            <w:rStyle w:val="a4"/>
            <w:rFonts w:ascii="Times New Roman" w:hAnsi="Times New Roman" w:cs="Times New Roman"/>
            <w:color w:val="auto"/>
            <w:sz w:val="28"/>
            <w:szCs w:val="28"/>
            <w:u w:val="none"/>
          </w:rPr>
          <w:t>укрепления иммунитета</w:t>
        </w:r>
        <w:r w:rsidRPr="00677917">
          <w:rPr>
            <w:rStyle w:val="a4"/>
            <w:rFonts w:ascii="Times New Roman" w:hAnsi="Times New Roman" w:cs="Times New Roman"/>
            <w:sz w:val="28"/>
            <w:szCs w:val="28"/>
          </w:rPr>
          <w:t> </w:t>
        </w:r>
      </w:hyperlink>
      <w:r w:rsidRPr="00677917">
        <w:rPr>
          <w:rFonts w:ascii="Times New Roman" w:hAnsi="Times New Roman" w:cs="Times New Roman"/>
          <w:sz w:val="28"/>
          <w:szCs w:val="28"/>
        </w:rPr>
        <w:t>будут видны после длительного курса.</w:t>
      </w:r>
    </w:p>
    <w:p w:rsidR="00D028A2" w:rsidRPr="00677917" w:rsidRDefault="00D028A2" w:rsidP="00677917">
      <w:pPr>
        <w:rPr>
          <w:rFonts w:ascii="Times New Roman" w:hAnsi="Times New Roman" w:cs="Times New Roman"/>
          <w:sz w:val="28"/>
          <w:szCs w:val="28"/>
        </w:rPr>
      </w:pPr>
      <w:r w:rsidRPr="00677917">
        <w:rPr>
          <w:rFonts w:ascii="Times New Roman" w:hAnsi="Times New Roman" w:cs="Times New Roman"/>
          <w:i/>
          <w:sz w:val="28"/>
          <w:szCs w:val="28"/>
        </w:rPr>
        <w:t>Главная задача</w:t>
      </w:r>
      <w:r w:rsidRPr="00677917">
        <w:rPr>
          <w:rFonts w:ascii="Times New Roman" w:hAnsi="Times New Roman" w:cs="Times New Roman"/>
          <w:sz w:val="28"/>
          <w:szCs w:val="28"/>
        </w:rPr>
        <w:t xml:space="preserve">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Если ребенок не делает полноценного выдоха, то в легких остается некоторое количество «отработанного» воздуха, который мешает поступлению нового свежего воздуха в достаточном объеме. Другие упражнения наоборот подразумевают быстрое поверхностное дыхание.</w:t>
      </w:r>
    </w:p>
    <w:p w:rsidR="00D028A2" w:rsidRPr="00677917" w:rsidRDefault="00D028A2" w:rsidP="00677917">
      <w:pPr>
        <w:rPr>
          <w:rFonts w:ascii="Times New Roman" w:hAnsi="Times New Roman" w:cs="Times New Roman"/>
          <w:sz w:val="28"/>
          <w:szCs w:val="28"/>
        </w:rPr>
      </w:pPr>
      <w:r w:rsidRPr="00677917">
        <w:rPr>
          <w:rFonts w:ascii="Times New Roman" w:hAnsi="Times New Roman" w:cs="Times New Roman"/>
          <w:sz w:val="28"/>
          <w:szCs w:val="28"/>
        </w:rPr>
        <w:t>На первых порах дыхательные упражнения кажутся детям одними из самых сложных. И тем важнее помочь детям, превратив скучные упражнения в веселую игру.</w:t>
      </w:r>
      <w:r w:rsidRPr="00677917">
        <w:rPr>
          <w:rFonts w:ascii="Times New Roman" w:hAnsi="Times New Roman" w:cs="Times New Roman"/>
          <w:sz w:val="28"/>
          <w:szCs w:val="28"/>
        </w:rPr>
        <w:br/>
        <w:t xml:space="preserve">Основу дыхательной гимнастики составляют упражнения с удлиненным  и усиленным выдохом. Этого можно достичь произнесением гласных звуков (а-а-а, у-у-у, о-о-о), шипящих согласных (ш, ж) и сочетании звуков (ах, ох, ух). </w:t>
      </w:r>
      <w:proofErr w:type="spellStart"/>
      <w:r w:rsidRPr="00677917">
        <w:rPr>
          <w:rFonts w:ascii="Times New Roman" w:hAnsi="Times New Roman" w:cs="Times New Roman"/>
          <w:sz w:val="28"/>
          <w:szCs w:val="28"/>
        </w:rPr>
        <w:t>Фонопедические</w:t>
      </w:r>
      <w:proofErr w:type="spellEnd"/>
      <w:r w:rsidRPr="00677917">
        <w:rPr>
          <w:rFonts w:ascii="Times New Roman" w:hAnsi="Times New Roman" w:cs="Times New Roman"/>
          <w:sz w:val="28"/>
          <w:szCs w:val="28"/>
        </w:rPr>
        <w:t xml:space="preserve"> упражнения основаны на методе звукового дыхания, которые направлены на укрепление и лечение голосового и дыхательного аппарата. Голосовые игры способствуют также обогащению тембра голоса ребёнка. Эти дыхательные упражнения рекомендуется проводить в игровой форме («жужжит пчела», «гудит пароход», «стучат колеса поезда» и пр.). Необходимо постепенно увеличивать нагрузку на детей за счет увеличения числа повторений и усложнения упражнений. Родителям неплохо увлечь ребенка личным примером, делая дыхательную гимнастику вместе.</w:t>
      </w:r>
    </w:p>
    <w:p w:rsidR="00D028A2" w:rsidRPr="00677917" w:rsidRDefault="00D028A2" w:rsidP="00677917">
      <w:pPr>
        <w:rPr>
          <w:rFonts w:ascii="Times New Roman" w:hAnsi="Times New Roman" w:cs="Times New Roman"/>
          <w:sz w:val="28"/>
          <w:szCs w:val="28"/>
        </w:rPr>
      </w:pPr>
      <w:r w:rsidRPr="00677917">
        <w:rPr>
          <w:rFonts w:ascii="Times New Roman" w:hAnsi="Times New Roman" w:cs="Times New Roman"/>
          <w:b/>
          <w:sz w:val="28"/>
          <w:szCs w:val="28"/>
        </w:rPr>
        <w:lastRenderedPageBreak/>
        <w:t>Воздушный шарик</w:t>
      </w:r>
      <w:r w:rsidR="00677917">
        <w:rPr>
          <w:rFonts w:ascii="Times New Roman" w:hAnsi="Times New Roman" w:cs="Times New Roman"/>
          <w:sz w:val="28"/>
          <w:szCs w:val="28"/>
        </w:rPr>
        <w:t>.</w:t>
      </w:r>
      <w:r w:rsidRPr="00677917">
        <w:rPr>
          <w:rFonts w:ascii="Times New Roman" w:hAnsi="Times New Roman" w:cs="Times New Roman"/>
          <w:sz w:val="28"/>
          <w:szCs w:val="28"/>
        </w:rPr>
        <w:t> Ребенок должен лечь на коврик на спину и положить руки на живот. Просим его представить, что у него вместо животика – воздушный шарик. Теперь на вдохе медленно надуваем шарик-животик, задерживаем дыхание, и потом шарик сдуваем – медленно выдыхаем воздух. Вдох ребенок должен делать через нос, а выдох через рот. Можно для наглядности положить на живот небольшую мягкую игрушку и наблюдать, как она поднимается и опускается при дыхании.</w:t>
      </w:r>
    </w:p>
    <w:p w:rsidR="00D028A2" w:rsidRPr="00677917" w:rsidRDefault="00D028A2" w:rsidP="00677917">
      <w:pPr>
        <w:rPr>
          <w:rFonts w:ascii="Times New Roman" w:hAnsi="Times New Roman" w:cs="Times New Roman"/>
          <w:sz w:val="28"/>
          <w:szCs w:val="28"/>
        </w:rPr>
      </w:pPr>
      <w:r w:rsidRPr="00677917">
        <w:rPr>
          <w:rFonts w:ascii="Times New Roman" w:hAnsi="Times New Roman" w:cs="Times New Roman"/>
          <w:b/>
          <w:sz w:val="28"/>
          <w:szCs w:val="28"/>
        </w:rPr>
        <w:t>Волна</w:t>
      </w:r>
      <w:r w:rsidR="00677917" w:rsidRPr="00677917">
        <w:rPr>
          <w:rFonts w:ascii="Times New Roman" w:hAnsi="Times New Roman" w:cs="Times New Roman"/>
          <w:b/>
          <w:sz w:val="28"/>
          <w:szCs w:val="28"/>
        </w:rPr>
        <w:t>.</w:t>
      </w:r>
      <w:r w:rsidRPr="00677917">
        <w:rPr>
          <w:rFonts w:ascii="Times New Roman" w:hAnsi="Times New Roman" w:cs="Times New Roman"/>
          <w:sz w:val="28"/>
          <w:szCs w:val="28"/>
        </w:rPr>
        <w:t> Ребенок лежит на полу, ноги вместе, руки по швам. На вдохе руки поднимаются вверх над головой, касаются пола, на выдохе медленно возвращаются в исходное положение. Одновременно с выдохом ребенок говорит "</w:t>
      </w:r>
      <w:proofErr w:type="spellStart"/>
      <w:r w:rsidRPr="00677917">
        <w:rPr>
          <w:rFonts w:ascii="Times New Roman" w:hAnsi="Times New Roman" w:cs="Times New Roman"/>
          <w:sz w:val="28"/>
          <w:szCs w:val="28"/>
        </w:rPr>
        <w:t>Вни</w:t>
      </w:r>
      <w:proofErr w:type="spellEnd"/>
      <w:r w:rsidRPr="00677917">
        <w:rPr>
          <w:rFonts w:ascii="Times New Roman" w:hAnsi="Times New Roman" w:cs="Times New Roman"/>
          <w:sz w:val="28"/>
          <w:szCs w:val="28"/>
        </w:rPr>
        <w:t>-и-и-з".</w:t>
      </w:r>
    </w:p>
    <w:p w:rsidR="00D028A2" w:rsidRPr="00677917" w:rsidRDefault="00A53A04" w:rsidP="00677917">
      <w:pPr>
        <w:rPr>
          <w:rFonts w:ascii="Times New Roman" w:hAnsi="Times New Roman" w:cs="Times New Roman"/>
          <w:sz w:val="28"/>
          <w:szCs w:val="28"/>
        </w:rPr>
      </w:pPr>
      <w:r w:rsidRPr="00D618B9">
        <w:rPr>
          <w:b/>
          <w:noProof/>
          <w:lang w:eastAsia="ru-RU"/>
        </w:rPr>
        <w:drawing>
          <wp:anchor distT="0" distB="0" distL="114300" distR="114300" simplePos="0" relativeHeight="251659264" behindDoc="0" locked="0" layoutInCell="1" allowOverlap="1" wp14:anchorId="5F238B1F" wp14:editId="719D0CEF">
            <wp:simplePos x="0" y="0"/>
            <wp:positionH relativeFrom="margin">
              <wp:posOffset>0</wp:posOffset>
            </wp:positionH>
            <wp:positionV relativeFrom="margin">
              <wp:posOffset>1305560</wp:posOffset>
            </wp:positionV>
            <wp:extent cx="3343275" cy="3152775"/>
            <wp:effectExtent l="0" t="0" r="9525" b="9525"/>
            <wp:wrapSquare wrapText="bothSides"/>
            <wp:docPr id="3" name="Рисунок 3" descr="C:\Users\EURONICS\Desktop\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RONICS\Desktop\orig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350" r="23545"/>
                    <a:stretch/>
                  </pic:blipFill>
                  <pic:spPr bwMode="auto">
                    <a:xfrm>
                      <a:off x="0" y="0"/>
                      <a:ext cx="3343275" cy="3152775"/>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28A2" w:rsidRPr="00677917">
        <w:rPr>
          <w:rFonts w:ascii="Times New Roman" w:hAnsi="Times New Roman" w:cs="Times New Roman"/>
          <w:b/>
          <w:sz w:val="28"/>
          <w:szCs w:val="28"/>
        </w:rPr>
        <w:t>Водолаз</w:t>
      </w:r>
      <w:r w:rsidR="00677917">
        <w:rPr>
          <w:rFonts w:ascii="Times New Roman" w:hAnsi="Times New Roman" w:cs="Times New Roman"/>
          <w:sz w:val="28"/>
          <w:szCs w:val="28"/>
        </w:rPr>
        <w:t>.</w:t>
      </w:r>
      <w:r w:rsidR="00D028A2" w:rsidRPr="00677917">
        <w:rPr>
          <w:rFonts w:ascii="Times New Roman" w:hAnsi="Times New Roman" w:cs="Times New Roman"/>
          <w:sz w:val="28"/>
          <w:szCs w:val="28"/>
        </w:rPr>
        <w:t> Предложите ребенку представить, что он находятся в море и опускается под воду. Нужно сделать глубокий вдох и постараться подольше задержать дыхание.</w:t>
      </w:r>
    </w:p>
    <w:p w:rsidR="00D028A2" w:rsidRPr="00677917" w:rsidRDefault="00D028A2" w:rsidP="00677917">
      <w:pPr>
        <w:rPr>
          <w:rFonts w:ascii="Times New Roman" w:hAnsi="Times New Roman" w:cs="Times New Roman"/>
          <w:sz w:val="28"/>
          <w:szCs w:val="28"/>
        </w:rPr>
      </w:pPr>
      <w:r w:rsidRPr="00A53A04">
        <w:rPr>
          <w:rFonts w:ascii="Times New Roman" w:hAnsi="Times New Roman" w:cs="Times New Roman"/>
          <w:b/>
          <w:sz w:val="28"/>
          <w:szCs w:val="28"/>
        </w:rPr>
        <w:t>Часики</w:t>
      </w:r>
      <w:r w:rsidR="00A53A04">
        <w:rPr>
          <w:rFonts w:ascii="Times New Roman" w:hAnsi="Times New Roman" w:cs="Times New Roman"/>
          <w:b/>
          <w:sz w:val="28"/>
          <w:szCs w:val="28"/>
        </w:rPr>
        <w:t xml:space="preserve">. </w:t>
      </w:r>
      <w:r w:rsidRPr="00677917">
        <w:rPr>
          <w:rFonts w:ascii="Times New Roman" w:hAnsi="Times New Roman" w:cs="Times New Roman"/>
          <w:sz w:val="28"/>
          <w:szCs w:val="28"/>
        </w:rPr>
        <w:t>Ребенок стоит, ноги на ширине плеч, руки опущены. Попросим его изобразить часы. Размахивая прямыми руками вперед и назад, нужно произносить «тик-так».</w:t>
      </w:r>
    </w:p>
    <w:p w:rsidR="00D028A2" w:rsidRPr="00677917" w:rsidRDefault="00D028A2" w:rsidP="00677917">
      <w:pPr>
        <w:rPr>
          <w:rFonts w:ascii="Times New Roman" w:hAnsi="Times New Roman" w:cs="Times New Roman"/>
          <w:sz w:val="28"/>
          <w:szCs w:val="28"/>
        </w:rPr>
      </w:pPr>
      <w:r w:rsidRPr="00A53A04">
        <w:rPr>
          <w:rFonts w:ascii="Times New Roman" w:hAnsi="Times New Roman" w:cs="Times New Roman"/>
          <w:b/>
          <w:sz w:val="28"/>
          <w:szCs w:val="28"/>
        </w:rPr>
        <w:t>Вырасту большой</w:t>
      </w:r>
      <w:r w:rsidR="00A53A04">
        <w:rPr>
          <w:rFonts w:ascii="Times New Roman" w:hAnsi="Times New Roman" w:cs="Times New Roman"/>
          <w:sz w:val="28"/>
          <w:szCs w:val="28"/>
        </w:rPr>
        <w:t>.</w:t>
      </w:r>
      <w:r w:rsidRPr="00677917">
        <w:rPr>
          <w:rFonts w:ascii="Times New Roman" w:hAnsi="Times New Roman" w:cs="Times New Roman"/>
          <w:sz w:val="28"/>
          <w:szCs w:val="28"/>
        </w:rPr>
        <w:t> Ребенок стоит прямо, ноги вместе. Нужно поднять руки в стороны и вверх, на вдохе хорошо потянуться, подняться на носки, затем опустить руки вниз, опуститься на всю ступню – выдох. На выдохе произнести «у-х-х-х»!</w:t>
      </w:r>
    </w:p>
    <w:p w:rsidR="00D028A2" w:rsidRPr="00677917" w:rsidRDefault="00D028A2" w:rsidP="00677917">
      <w:pPr>
        <w:rPr>
          <w:rFonts w:ascii="Times New Roman" w:hAnsi="Times New Roman" w:cs="Times New Roman"/>
          <w:sz w:val="28"/>
          <w:szCs w:val="28"/>
        </w:rPr>
      </w:pPr>
      <w:r w:rsidRPr="00A53A04">
        <w:rPr>
          <w:rFonts w:ascii="Times New Roman" w:hAnsi="Times New Roman" w:cs="Times New Roman"/>
          <w:b/>
          <w:sz w:val="28"/>
          <w:szCs w:val="28"/>
        </w:rPr>
        <w:t>Паровозик</w:t>
      </w:r>
      <w:r w:rsidR="00A53A04">
        <w:rPr>
          <w:rFonts w:ascii="Times New Roman" w:hAnsi="Times New Roman" w:cs="Times New Roman"/>
          <w:sz w:val="28"/>
          <w:szCs w:val="28"/>
        </w:rPr>
        <w:t>.</w:t>
      </w:r>
      <w:r w:rsidRPr="00A53A04">
        <w:rPr>
          <w:rFonts w:ascii="Times New Roman" w:hAnsi="Times New Roman" w:cs="Times New Roman"/>
          <w:sz w:val="28"/>
          <w:szCs w:val="28"/>
        </w:rPr>
        <w:t> </w:t>
      </w:r>
      <w:r w:rsidRPr="00677917">
        <w:rPr>
          <w:rFonts w:ascii="Times New Roman" w:hAnsi="Times New Roman" w:cs="Times New Roman"/>
          <w:sz w:val="28"/>
          <w:szCs w:val="28"/>
        </w:rPr>
        <w:t>Просим ребенка изобразить паровоз. Ребенок идет, делая быстрые попеременные движения руками и приговаривая: «</w:t>
      </w:r>
      <w:proofErr w:type="spellStart"/>
      <w:r w:rsidRPr="00677917">
        <w:rPr>
          <w:rFonts w:ascii="Times New Roman" w:hAnsi="Times New Roman" w:cs="Times New Roman"/>
          <w:sz w:val="28"/>
          <w:szCs w:val="28"/>
        </w:rPr>
        <w:t>чух-чух-чух</w:t>
      </w:r>
      <w:proofErr w:type="spellEnd"/>
      <w:r w:rsidRPr="00677917">
        <w:rPr>
          <w:rFonts w:ascii="Times New Roman" w:hAnsi="Times New Roman" w:cs="Times New Roman"/>
          <w:sz w:val="28"/>
          <w:szCs w:val="28"/>
        </w:rPr>
        <w:t>». Потом останавливается и говорит «ту-ту-</w:t>
      </w:r>
      <w:proofErr w:type="spellStart"/>
      <w:r w:rsidRPr="00677917">
        <w:rPr>
          <w:rFonts w:ascii="Times New Roman" w:hAnsi="Times New Roman" w:cs="Times New Roman"/>
          <w:sz w:val="28"/>
          <w:szCs w:val="28"/>
        </w:rPr>
        <w:t>тууу</w:t>
      </w:r>
      <w:proofErr w:type="spellEnd"/>
      <w:r w:rsidRPr="00677917">
        <w:rPr>
          <w:rFonts w:ascii="Times New Roman" w:hAnsi="Times New Roman" w:cs="Times New Roman"/>
          <w:sz w:val="28"/>
          <w:szCs w:val="28"/>
        </w:rPr>
        <w:t>».</w:t>
      </w:r>
    </w:p>
    <w:p w:rsidR="00D028A2" w:rsidRPr="00677917" w:rsidRDefault="00D028A2" w:rsidP="00677917">
      <w:pPr>
        <w:rPr>
          <w:rFonts w:ascii="Times New Roman" w:hAnsi="Times New Roman" w:cs="Times New Roman"/>
          <w:sz w:val="28"/>
          <w:szCs w:val="28"/>
        </w:rPr>
      </w:pPr>
      <w:r w:rsidRPr="00677917">
        <w:rPr>
          <w:rFonts w:ascii="Times New Roman" w:hAnsi="Times New Roman" w:cs="Times New Roman"/>
          <w:sz w:val="28"/>
          <w:szCs w:val="28"/>
        </w:rPr>
        <w:t>Каждое упражнение выполняется 4-6 раз. Если ребенок устает, необходимо делать небольшие перерывы между упражнениями.</w:t>
      </w:r>
    </w:p>
    <w:p w:rsidR="00D028A2" w:rsidRPr="00677917" w:rsidRDefault="00D028A2" w:rsidP="00677917">
      <w:pPr>
        <w:rPr>
          <w:rFonts w:ascii="Times New Roman" w:hAnsi="Times New Roman" w:cs="Times New Roman"/>
          <w:sz w:val="28"/>
          <w:szCs w:val="28"/>
        </w:rPr>
      </w:pPr>
      <w:r w:rsidRPr="00677917">
        <w:rPr>
          <w:rFonts w:ascii="Times New Roman" w:hAnsi="Times New Roman" w:cs="Times New Roman"/>
          <w:sz w:val="28"/>
          <w:szCs w:val="28"/>
        </w:rPr>
        <w:t xml:space="preserve">Занимаясь дыхательной гимнастикой, важно следить, чтоб у ребенка не было симптомов гипервентиляции легких (учащённое дыхание, резкое изменение цвета лица, дрожание кистей рук, чувство покалывания и онемения в руках, </w:t>
      </w:r>
      <w:r w:rsidRPr="00677917">
        <w:rPr>
          <w:rFonts w:ascii="Times New Roman" w:hAnsi="Times New Roman" w:cs="Times New Roman"/>
          <w:sz w:val="28"/>
          <w:szCs w:val="28"/>
        </w:rPr>
        <w:lastRenderedPageBreak/>
        <w:t>ногах).</w:t>
      </w:r>
      <w:r w:rsidRPr="00677917">
        <w:rPr>
          <w:rFonts w:ascii="Times New Roman" w:hAnsi="Times New Roman" w:cs="Times New Roman"/>
          <w:sz w:val="28"/>
          <w:szCs w:val="28"/>
        </w:rPr>
        <w:br/>
      </w:r>
      <w:r w:rsidRPr="00A53A04">
        <w:rPr>
          <w:rFonts w:ascii="Times New Roman" w:hAnsi="Times New Roman" w:cs="Times New Roman"/>
          <w:b/>
          <w:sz w:val="28"/>
          <w:szCs w:val="28"/>
        </w:rPr>
        <w:t xml:space="preserve">Если </w:t>
      </w:r>
      <w:r w:rsidRPr="00677917">
        <w:rPr>
          <w:rFonts w:ascii="Times New Roman" w:hAnsi="Times New Roman" w:cs="Times New Roman"/>
          <w:sz w:val="28"/>
          <w:szCs w:val="28"/>
        </w:rPr>
        <w:t>начинает кружиться голова – складываем ладошки вместе («ковшиком»), подносим их вплотную к лицу и несколько раз глубоко дышим в них (2-3 раза).</w:t>
      </w:r>
      <w:r w:rsidRPr="00677917">
        <w:rPr>
          <w:rFonts w:ascii="Times New Roman" w:hAnsi="Times New Roman" w:cs="Times New Roman"/>
          <w:sz w:val="28"/>
          <w:szCs w:val="28"/>
        </w:rPr>
        <w:br/>
        <w:t>После этого дыхательную гимнастику можно продолжать.</w:t>
      </w:r>
      <w:r w:rsidRPr="00677917">
        <w:rPr>
          <w:rFonts w:ascii="Times New Roman" w:hAnsi="Times New Roman" w:cs="Times New Roman"/>
          <w:sz w:val="28"/>
          <w:szCs w:val="28"/>
        </w:rPr>
        <w:br/>
        <w:t>Таким образом, использование дыхательных упражнений, в комплексах утренних зарядок, физкультминутках и занятиях, помогает предупредить возникновение простудных заболеваний, повысить общий жизненный тонус, укрепить психофизическое здоровье детей, а значит, и обеспечить полноценное и гармоничное развитие дошкольников.</w:t>
      </w:r>
    </w:p>
    <w:p w:rsidR="00D028A2" w:rsidRPr="00677917" w:rsidRDefault="00D028A2" w:rsidP="00677917">
      <w:r w:rsidRPr="00677917">
        <w:t> </w:t>
      </w:r>
    </w:p>
    <w:p w:rsidR="00D81D10" w:rsidRPr="00677917" w:rsidRDefault="00D81D10" w:rsidP="00677917"/>
    <w:sectPr w:rsidR="00D81D10" w:rsidRPr="00677917" w:rsidSect="00EA3C5B">
      <w:pgSz w:w="11906" w:h="16838"/>
      <w:pgMar w:top="709" w:right="850" w:bottom="1134" w:left="1701"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44"/>
    <w:rsid w:val="00677917"/>
    <w:rsid w:val="00A53A04"/>
    <w:rsid w:val="00D028A2"/>
    <w:rsid w:val="00D81D10"/>
    <w:rsid w:val="00EA3C5B"/>
    <w:rsid w:val="00F6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28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8A2"/>
    <w:rPr>
      <w:rFonts w:ascii="Times New Roman" w:eastAsia="Times New Roman" w:hAnsi="Times New Roman" w:cs="Times New Roman"/>
      <w:b/>
      <w:bCs/>
      <w:kern w:val="36"/>
      <w:sz w:val="48"/>
      <w:szCs w:val="48"/>
      <w:lang w:eastAsia="ru-RU"/>
    </w:rPr>
  </w:style>
  <w:style w:type="character" w:customStyle="1" w:styleId="11">
    <w:name w:val="Дата1"/>
    <w:basedOn w:val="a0"/>
    <w:rsid w:val="00D028A2"/>
  </w:style>
  <w:style w:type="paragraph" w:styleId="a3">
    <w:name w:val="Normal (Web)"/>
    <w:basedOn w:val="a"/>
    <w:uiPriority w:val="99"/>
    <w:semiHidden/>
    <w:unhideWhenUsed/>
    <w:rsid w:val="00D0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028A2"/>
    <w:rPr>
      <w:color w:val="0000FF"/>
      <w:u w:val="single"/>
    </w:rPr>
  </w:style>
  <w:style w:type="character" w:styleId="a5">
    <w:name w:val="Strong"/>
    <w:basedOn w:val="a0"/>
    <w:uiPriority w:val="22"/>
    <w:qFormat/>
    <w:rsid w:val="00D028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028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8A2"/>
    <w:rPr>
      <w:rFonts w:ascii="Times New Roman" w:eastAsia="Times New Roman" w:hAnsi="Times New Roman" w:cs="Times New Roman"/>
      <w:b/>
      <w:bCs/>
      <w:kern w:val="36"/>
      <w:sz w:val="48"/>
      <w:szCs w:val="48"/>
      <w:lang w:eastAsia="ru-RU"/>
    </w:rPr>
  </w:style>
  <w:style w:type="character" w:customStyle="1" w:styleId="11">
    <w:name w:val="Дата1"/>
    <w:basedOn w:val="a0"/>
    <w:rsid w:val="00D028A2"/>
  </w:style>
  <w:style w:type="paragraph" w:styleId="a3">
    <w:name w:val="Normal (Web)"/>
    <w:basedOn w:val="a"/>
    <w:uiPriority w:val="99"/>
    <w:semiHidden/>
    <w:unhideWhenUsed/>
    <w:rsid w:val="00D02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028A2"/>
    <w:rPr>
      <w:color w:val="0000FF"/>
      <w:u w:val="single"/>
    </w:rPr>
  </w:style>
  <w:style w:type="character" w:styleId="a5">
    <w:name w:val="Strong"/>
    <w:basedOn w:val="a0"/>
    <w:uiPriority w:val="22"/>
    <w:qFormat/>
    <w:rsid w:val="00D028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516460">
      <w:bodyDiv w:val="1"/>
      <w:marLeft w:val="0"/>
      <w:marRight w:val="0"/>
      <w:marTop w:val="0"/>
      <w:marBottom w:val="0"/>
      <w:divBdr>
        <w:top w:val="none" w:sz="0" w:space="0" w:color="auto"/>
        <w:left w:val="none" w:sz="0" w:space="0" w:color="auto"/>
        <w:bottom w:val="none" w:sz="0" w:space="0" w:color="auto"/>
        <w:right w:val="none" w:sz="0" w:space="0" w:color="auto"/>
      </w:divBdr>
      <w:divsChild>
        <w:div w:id="1352293216">
          <w:marLeft w:val="0"/>
          <w:marRight w:val="0"/>
          <w:marTop w:val="0"/>
          <w:marBottom w:val="0"/>
          <w:divBdr>
            <w:top w:val="none" w:sz="0" w:space="0" w:color="auto"/>
            <w:left w:val="none" w:sz="0" w:space="0" w:color="auto"/>
            <w:bottom w:val="none" w:sz="0" w:space="0" w:color="auto"/>
            <w:right w:val="none" w:sz="0" w:space="0" w:color="auto"/>
          </w:divBdr>
        </w:div>
        <w:div w:id="13638716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omanwiki.ru/w/%D0%A3%D0%BA%D1%80%D0%B5%D0%BF%D0%BB%D0%B5%D0%BD%D0%B8%D0%B5_%D0%B8%D0%BC%D0%BC%D1%83%D0%BD%D0%B8%D1%82%D0%B5%D1%82%D0%B0_%D1%80%D0%B5%D0%B1%D0%B5%D0%BD%D0%BA%D0%B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9AE90-C8FD-41B0-9F23-D3E7FBD30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981</Words>
  <Characters>5596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2020-10-08T17:53:00Z</dcterms:created>
  <dcterms:modified xsi:type="dcterms:W3CDTF">2020-12-27T14:53:00Z</dcterms:modified>
</cp:coreProperties>
</file>